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DD" w:rsidRPr="006575E0" w:rsidRDefault="0072606D" w:rsidP="00125848">
      <w:pPr>
        <w:spacing w:after="0" w:line="259" w:lineRule="auto"/>
        <w:ind w:left="52" w:right="46" w:hanging="10"/>
        <w:jc w:val="center"/>
        <w:rPr>
          <w:sz w:val="24"/>
          <w:szCs w:val="24"/>
          <w:u w:val="single"/>
        </w:rPr>
      </w:pPr>
      <w:r w:rsidRPr="006575E0">
        <w:rPr>
          <w:b/>
          <w:sz w:val="24"/>
          <w:szCs w:val="24"/>
          <w:u w:val="single"/>
        </w:rPr>
        <w:t>Klauzula informacyjna dotycząca przetwarzania danych osobowych</w:t>
      </w:r>
    </w:p>
    <w:p w:rsidR="00A445DD" w:rsidRDefault="0072606D" w:rsidP="00125848">
      <w:pPr>
        <w:spacing w:after="0" w:line="259" w:lineRule="auto"/>
        <w:ind w:left="52" w:hanging="10"/>
        <w:jc w:val="center"/>
        <w:rPr>
          <w:b/>
          <w:sz w:val="24"/>
          <w:szCs w:val="24"/>
          <w:u w:val="single"/>
        </w:rPr>
      </w:pPr>
      <w:r w:rsidRPr="006575E0">
        <w:rPr>
          <w:b/>
          <w:sz w:val="24"/>
          <w:szCs w:val="24"/>
          <w:u w:val="single"/>
        </w:rPr>
        <w:t>PRACOWNICY</w:t>
      </w:r>
    </w:p>
    <w:p w:rsidR="00125848" w:rsidRPr="006575E0" w:rsidRDefault="00125848" w:rsidP="00125848">
      <w:pPr>
        <w:spacing w:after="0" w:line="259" w:lineRule="auto"/>
        <w:ind w:left="52" w:hanging="10"/>
        <w:jc w:val="center"/>
        <w:rPr>
          <w:sz w:val="24"/>
          <w:szCs w:val="24"/>
          <w:u w:val="single"/>
        </w:rPr>
      </w:pPr>
    </w:p>
    <w:p w:rsidR="00A445DD" w:rsidRDefault="0072606D" w:rsidP="00125848">
      <w:pPr>
        <w:spacing w:after="0" w:line="244" w:lineRule="auto"/>
        <w:ind w:left="52" w:firstLine="0"/>
        <w:jc w:val="left"/>
        <w:rPr>
          <w:color w:val="000000" w:themeColor="text1"/>
          <w:sz w:val="22"/>
        </w:rPr>
      </w:pPr>
      <w:r w:rsidRPr="00125848">
        <w:rPr>
          <w:color w:val="000000" w:themeColor="text1"/>
          <w:sz w:val="22"/>
        </w:rPr>
        <w:t xml:space="preserve">Zgodnie z art. 13 ust. 1 i 2 rozporządzenia Parlamentu Europejskiego i </w:t>
      </w:r>
      <w:r w:rsidR="00505F93" w:rsidRPr="00125848">
        <w:rPr>
          <w:color w:val="000000" w:themeColor="text1"/>
          <w:sz w:val="22"/>
        </w:rPr>
        <w:t>Rady (</w:t>
      </w:r>
      <w:r w:rsidRPr="00125848">
        <w:rPr>
          <w:color w:val="000000" w:themeColor="text1"/>
          <w:sz w:val="22"/>
        </w:rPr>
        <w:t>UE) 2016/679 z dnia 27 kwietnia 2016 r. w sprawie ochrony osób fizycznych,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125848" w:rsidRPr="00125848" w:rsidRDefault="00125848" w:rsidP="00125848">
      <w:pPr>
        <w:spacing w:after="0" w:line="244" w:lineRule="auto"/>
        <w:ind w:left="52" w:firstLine="0"/>
        <w:jc w:val="left"/>
        <w:rPr>
          <w:color w:val="000000" w:themeColor="text1"/>
          <w:sz w:val="22"/>
        </w:rPr>
      </w:pPr>
    </w:p>
    <w:p w:rsidR="008C6F47" w:rsidRPr="00566D5E" w:rsidRDefault="008C6F47" w:rsidP="00566D5E">
      <w:pPr>
        <w:pStyle w:val="Akapitzlist"/>
        <w:numPr>
          <w:ilvl w:val="0"/>
          <w:numId w:val="6"/>
        </w:numPr>
        <w:spacing w:after="0" w:line="240" w:lineRule="auto"/>
        <w:ind w:right="-10"/>
        <w:jc w:val="left"/>
        <w:rPr>
          <w:color w:val="000000" w:themeColor="text1"/>
          <w:sz w:val="22"/>
        </w:rPr>
      </w:pPr>
      <w:r w:rsidRPr="00566D5E">
        <w:rPr>
          <w:color w:val="000000" w:themeColor="text1"/>
          <w:sz w:val="22"/>
        </w:rPr>
        <w:t xml:space="preserve">Administratorem danych osobowych jest </w:t>
      </w:r>
      <w:r w:rsidR="00566D5E" w:rsidRPr="00566D5E">
        <w:rPr>
          <w:sz w:val="22"/>
        </w:rPr>
        <w:t>Zespół Szkolno- Przedszkolny w Obrze, ul. Szkolna 19, 64-211 Obra.</w:t>
      </w:r>
      <w:r w:rsidRPr="00566D5E">
        <w:rPr>
          <w:color w:val="000000" w:themeColor="text1"/>
          <w:sz w:val="22"/>
        </w:rPr>
        <w:t>Administrator wyznaczył Inspektora Ochrony Danych, którym jest Pani Natalia Ratajewska:</w:t>
      </w:r>
      <w:r w:rsidRPr="00566D5E">
        <w:rPr>
          <w:color w:val="000000" w:themeColor="text1"/>
          <w:sz w:val="22"/>
        </w:rPr>
        <w:br/>
        <w:t xml:space="preserve"> e-mail: </w:t>
      </w:r>
      <w:hyperlink r:id="rId5" w:history="1">
        <w:r w:rsidRPr="00566D5E">
          <w:rPr>
            <w:rStyle w:val="Hipercze"/>
            <w:color w:val="000000" w:themeColor="text1"/>
            <w:sz w:val="22"/>
          </w:rPr>
          <w:t>kontakt@rodo-leszno.com.pl</w:t>
        </w:r>
      </w:hyperlink>
    </w:p>
    <w:p w:rsidR="008C6F47" w:rsidRPr="00566D5E" w:rsidRDefault="008C6F47" w:rsidP="00125848">
      <w:pPr>
        <w:spacing w:after="0" w:line="247" w:lineRule="auto"/>
        <w:ind w:left="360" w:right="-11" w:firstLine="0"/>
        <w:jc w:val="left"/>
        <w:rPr>
          <w:color w:val="000000" w:themeColor="text1"/>
          <w:sz w:val="22"/>
        </w:rPr>
      </w:pPr>
      <w:r w:rsidRPr="00566D5E">
        <w:rPr>
          <w:color w:val="000000" w:themeColor="text1"/>
          <w:sz w:val="22"/>
        </w:rPr>
        <w:t xml:space="preserve"> telefonicznie: 783479791</w:t>
      </w:r>
    </w:p>
    <w:p w:rsidR="00125848" w:rsidRPr="00125848" w:rsidRDefault="00125848" w:rsidP="00125848">
      <w:pPr>
        <w:spacing w:after="0" w:line="247" w:lineRule="auto"/>
        <w:ind w:left="360" w:right="-11" w:firstLine="0"/>
        <w:jc w:val="left"/>
        <w:rPr>
          <w:color w:val="000000" w:themeColor="text1"/>
          <w:sz w:val="22"/>
        </w:rPr>
      </w:pPr>
    </w:p>
    <w:p w:rsidR="00A445DD" w:rsidRPr="00125848" w:rsidRDefault="008C6F47" w:rsidP="00125848">
      <w:pPr>
        <w:spacing w:after="0" w:line="248" w:lineRule="auto"/>
        <w:jc w:val="left"/>
        <w:rPr>
          <w:color w:val="000000" w:themeColor="text1"/>
          <w:sz w:val="22"/>
        </w:rPr>
      </w:pPr>
      <w:r w:rsidRPr="00125848">
        <w:rPr>
          <w:color w:val="000000" w:themeColor="text1"/>
          <w:sz w:val="22"/>
        </w:rPr>
        <w:t xml:space="preserve">2.  </w:t>
      </w:r>
      <w:r w:rsidR="0072606D" w:rsidRPr="00125848">
        <w:rPr>
          <w:color w:val="000000" w:themeColor="text1"/>
          <w:sz w:val="22"/>
        </w:rPr>
        <w:t xml:space="preserve">Administrator przetwarza dane osobowe pracowników zgodnie </w:t>
      </w:r>
      <w:r w:rsidR="00505F93" w:rsidRPr="00125848">
        <w:rPr>
          <w:color w:val="000000" w:themeColor="text1"/>
          <w:sz w:val="22"/>
        </w:rPr>
        <w:t>z art.</w:t>
      </w:r>
      <w:r w:rsidR="0072606D" w:rsidRPr="00125848">
        <w:rPr>
          <w:color w:val="000000" w:themeColor="text1"/>
          <w:sz w:val="22"/>
        </w:rPr>
        <w:t xml:space="preserve"> 6 ust. 1 lit. a, b, </w:t>
      </w:r>
      <w:r w:rsidR="00505F93" w:rsidRPr="00125848">
        <w:rPr>
          <w:color w:val="000000" w:themeColor="text1"/>
          <w:sz w:val="22"/>
        </w:rPr>
        <w:t>c Rozporządzenia</w:t>
      </w:r>
      <w:r w:rsidR="0072606D" w:rsidRPr="00125848">
        <w:rPr>
          <w:color w:val="000000" w:themeColor="text1"/>
          <w:sz w:val="22"/>
        </w:rPr>
        <w:t xml:space="preserve"> RODO w celu:</w:t>
      </w:r>
    </w:p>
    <w:p w:rsidR="006575E0" w:rsidRPr="00125848" w:rsidRDefault="0072606D" w:rsidP="00125848">
      <w:pPr>
        <w:pStyle w:val="Akapitzlist"/>
        <w:numPr>
          <w:ilvl w:val="0"/>
          <w:numId w:val="5"/>
        </w:numPr>
        <w:spacing w:after="0" w:line="248" w:lineRule="auto"/>
        <w:jc w:val="left"/>
        <w:rPr>
          <w:color w:val="000000" w:themeColor="text1"/>
          <w:sz w:val="22"/>
        </w:rPr>
      </w:pPr>
      <w:r w:rsidRPr="00125848">
        <w:rPr>
          <w:color w:val="000000" w:themeColor="text1"/>
          <w:sz w:val="22"/>
        </w:rPr>
        <w:t>wykonania umowy, której stroną jest osoba, której dane dotyczą, lub do podjęcia działań na żądanieosoby, której dane dotyczą, przed zawarciem umowy,</w:t>
      </w:r>
    </w:p>
    <w:p w:rsidR="00A445DD" w:rsidRPr="00125848" w:rsidRDefault="0072606D" w:rsidP="00125848">
      <w:pPr>
        <w:pStyle w:val="Akapitzlist"/>
        <w:numPr>
          <w:ilvl w:val="0"/>
          <w:numId w:val="5"/>
        </w:numPr>
        <w:spacing w:after="0" w:line="248" w:lineRule="auto"/>
        <w:jc w:val="left"/>
        <w:rPr>
          <w:color w:val="000000" w:themeColor="text1"/>
          <w:sz w:val="22"/>
        </w:rPr>
      </w:pPr>
      <w:r w:rsidRPr="00125848">
        <w:rPr>
          <w:color w:val="000000" w:themeColor="text1"/>
          <w:sz w:val="22"/>
        </w:rPr>
        <w:t>wypełnienia obowiązków prawnych ciążących na Administratorze,</w:t>
      </w:r>
    </w:p>
    <w:p w:rsidR="00A445DD" w:rsidRPr="00125848" w:rsidRDefault="0072606D" w:rsidP="00125848">
      <w:pPr>
        <w:pStyle w:val="Akapitzlist"/>
        <w:numPr>
          <w:ilvl w:val="0"/>
          <w:numId w:val="5"/>
        </w:numPr>
        <w:spacing w:after="0" w:line="248" w:lineRule="auto"/>
        <w:jc w:val="left"/>
        <w:rPr>
          <w:color w:val="000000" w:themeColor="text1"/>
          <w:sz w:val="22"/>
        </w:rPr>
      </w:pPr>
      <w:r w:rsidRPr="00125848">
        <w:rPr>
          <w:color w:val="000000" w:themeColor="text1"/>
          <w:sz w:val="22"/>
        </w:rPr>
        <w:t>w pozostałych przypadkach – na podstawie wcześniej udzielonej zgody w zakresie i celu określonymw treści zgody.</w:t>
      </w:r>
    </w:p>
    <w:p w:rsidR="00A445DD" w:rsidRPr="00125848" w:rsidRDefault="008C6F47" w:rsidP="00125848">
      <w:pPr>
        <w:spacing w:after="0" w:line="248" w:lineRule="auto"/>
        <w:jc w:val="left"/>
        <w:rPr>
          <w:color w:val="000000" w:themeColor="text1"/>
          <w:sz w:val="22"/>
        </w:rPr>
      </w:pPr>
      <w:r w:rsidRPr="00125848">
        <w:rPr>
          <w:color w:val="000000" w:themeColor="text1"/>
          <w:sz w:val="22"/>
        </w:rPr>
        <w:t xml:space="preserve">3. </w:t>
      </w:r>
      <w:r w:rsidR="0072606D" w:rsidRPr="00125848">
        <w:rPr>
          <w:color w:val="000000" w:themeColor="text1"/>
          <w:sz w:val="22"/>
        </w:rPr>
        <w:t>Administrator przetwarza dane osobowe w celu wypełnienia obowiązków prawnych w szczególności na podstawie:</w:t>
      </w:r>
    </w:p>
    <w:p w:rsidR="00A445DD" w:rsidRPr="00125848" w:rsidRDefault="0072606D" w:rsidP="00125848">
      <w:pPr>
        <w:spacing w:after="0" w:line="248" w:lineRule="auto"/>
        <w:ind w:left="847" w:hanging="10"/>
        <w:jc w:val="left"/>
        <w:rPr>
          <w:color w:val="000000" w:themeColor="text1"/>
          <w:sz w:val="22"/>
        </w:rPr>
      </w:pPr>
      <w:r w:rsidRPr="00125848">
        <w:rPr>
          <w:rFonts w:eastAsia="Segoe UI Symbol"/>
          <w:color w:val="000000" w:themeColor="text1"/>
          <w:sz w:val="22"/>
        </w:rPr>
        <w:t xml:space="preserve">· </w:t>
      </w:r>
      <w:r w:rsidR="00505F93" w:rsidRPr="00125848">
        <w:rPr>
          <w:color w:val="000000" w:themeColor="text1"/>
          <w:sz w:val="22"/>
        </w:rPr>
        <w:t>Ustawa z</w:t>
      </w:r>
      <w:r w:rsidRPr="00125848">
        <w:rPr>
          <w:color w:val="000000" w:themeColor="text1"/>
          <w:sz w:val="22"/>
        </w:rPr>
        <w:t xml:space="preserve"> dnia 26 czerwca 1974 r.  Kodeks pracy,</w:t>
      </w:r>
    </w:p>
    <w:p w:rsidR="00A445DD" w:rsidRPr="00125848" w:rsidRDefault="0072606D" w:rsidP="00125848">
      <w:pPr>
        <w:spacing w:after="0" w:line="248" w:lineRule="auto"/>
        <w:ind w:left="847" w:hanging="10"/>
        <w:jc w:val="left"/>
        <w:rPr>
          <w:color w:val="000000" w:themeColor="text1"/>
          <w:sz w:val="22"/>
        </w:rPr>
      </w:pPr>
      <w:r w:rsidRPr="00125848">
        <w:rPr>
          <w:rFonts w:eastAsia="Segoe UI Symbol"/>
          <w:color w:val="000000" w:themeColor="text1"/>
          <w:sz w:val="22"/>
        </w:rPr>
        <w:t xml:space="preserve">· </w:t>
      </w:r>
      <w:r w:rsidRPr="00125848">
        <w:rPr>
          <w:color w:val="000000" w:themeColor="text1"/>
          <w:sz w:val="22"/>
        </w:rPr>
        <w:t>Ustawa z dnia 21 listopada 2008 r. o pracownikach samorządowych,</w:t>
      </w:r>
    </w:p>
    <w:p w:rsidR="00A445DD" w:rsidRPr="00125848" w:rsidRDefault="0072606D" w:rsidP="00125848">
      <w:pPr>
        <w:spacing w:after="0" w:line="248" w:lineRule="auto"/>
        <w:ind w:left="847" w:hanging="10"/>
        <w:jc w:val="left"/>
        <w:rPr>
          <w:color w:val="000000" w:themeColor="text1"/>
          <w:sz w:val="22"/>
        </w:rPr>
      </w:pPr>
      <w:r w:rsidRPr="00125848">
        <w:rPr>
          <w:rFonts w:eastAsia="Segoe UI Symbol"/>
          <w:color w:val="000000" w:themeColor="text1"/>
          <w:sz w:val="22"/>
        </w:rPr>
        <w:t xml:space="preserve">· </w:t>
      </w:r>
      <w:r w:rsidRPr="00125848">
        <w:rPr>
          <w:color w:val="000000" w:themeColor="text1"/>
          <w:sz w:val="22"/>
        </w:rPr>
        <w:t>Ustawy z dnia 26 stycznia 1982 r. Karta Nauczyciela,</w:t>
      </w:r>
    </w:p>
    <w:p w:rsidR="00A445DD" w:rsidRPr="00125848" w:rsidRDefault="0072606D" w:rsidP="00125848">
      <w:pPr>
        <w:spacing w:after="0" w:line="248" w:lineRule="auto"/>
        <w:ind w:left="1118" w:hanging="281"/>
        <w:jc w:val="left"/>
        <w:rPr>
          <w:color w:val="000000" w:themeColor="text1"/>
          <w:sz w:val="22"/>
        </w:rPr>
      </w:pPr>
      <w:r w:rsidRPr="00125848">
        <w:rPr>
          <w:rFonts w:eastAsia="Segoe UI Symbol"/>
          <w:color w:val="000000" w:themeColor="text1"/>
          <w:sz w:val="22"/>
        </w:rPr>
        <w:t xml:space="preserve">· </w:t>
      </w:r>
      <w:r w:rsidRPr="00125848">
        <w:rPr>
          <w:color w:val="000000" w:themeColor="text1"/>
          <w:sz w:val="22"/>
        </w:rPr>
        <w:t>przepisy wykonawcze do wskazanych ustaw, a także inne akty prawne określające prawa i obowiązki związane z zatrudnieniem.</w:t>
      </w:r>
    </w:p>
    <w:p w:rsidR="00A445DD" w:rsidRPr="00125848" w:rsidRDefault="0072606D" w:rsidP="00125848">
      <w:pPr>
        <w:numPr>
          <w:ilvl w:val="0"/>
          <w:numId w:val="2"/>
        </w:numPr>
        <w:spacing w:after="0"/>
        <w:ind w:right="-10" w:hanging="360"/>
        <w:jc w:val="left"/>
        <w:rPr>
          <w:color w:val="000000" w:themeColor="text1"/>
          <w:sz w:val="22"/>
        </w:rPr>
      </w:pPr>
      <w:r w:rsidRPr="00125848">
        <w:rPr>
          <w:color w:val="000000" w:themeColor="text1"/>
          <w:sz w:val="22"/>
        </w:rPr>
        <w:t>Pani/Pana dane osobowe będą przetwarzane przez okres niezbędny do realizacji celu dla jakiego zostały zebrane, zgodnie z terminami określonymi w obowiązujących w przepisach prawa, w szczególności Rozporządzenia Ministra Rodziny, Pracy i Polityki Społecznej z dnia 10 grudnia 2018 r. w sprawie dokumentacji pracowniczej, ustawy z dnia 14 lipca 1983 r. o narodowym zasobie archiwalnym i archiwach a także Rozporządzenia Prezesa Rady Ministrów z dnia 18 stycznia 2011 r. w sprawie instrukcji kancelaryjnej, jednolitych rzeczowych wykazów akt oraz instrukcji w sprawie organizacji i zakresu działania archiwów zakładowych.</w:t>
      </w:r>
    </w:p>
    <w:p w:rsidR="00A445DD" w:rsidRPr="00125848" w:rsidRDefault="0072606D" w:rsidP="00125848">
      <w:pPr>
        <w:numPr>
          <w:ilvl w:val="0"/>
          <w:numId w:val="2"/>
        </w:numPr>
        <w:spacing w:after="0"/>
        <w:ind w:right="-10" w:hanging="360"/>
        <w:jc w:val="left"/>
        <w:rPr>
          <w:color w:val="000000" w:themeColor="text1"/>
          <w:sz w:val="22"/>
        </w:rPr>
      </w:pPr>
      <w:r w:rsidRPr="00125848">
        <w:rPr>
          <w:color w:val="000000" w:themeColor="text1"/>
          <w:sz w:val="22"/>
        </w:rPr>
        <w:t>Pani/Pana dane osobowe mogą być przekazywane upoważnionym z mocy prawa podmiotom, w tym organom władzy publicznej oraz podmiotom wykonującym zadania publiczne w zakresie i celach wynikających z przepisów prawa,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:rsidR="00A445DD" w:rsidRPr="00125848" w:rsidRDefault="0072606D" w:rsidP="00125848">
      <w:pPr>
        <w:numPr>
          <w:ilvl w:val="0"/>
          <w:numId w:val="2"/>
        </w:numPr>
        <w:spacing w:after="0"/>
        <w:ind w:right="-10" w:hanging="360"/>
        <w:jc w:val="left"/>
        <w:rPr>
          <w:color w:val="000000" w:themeColor="text1"/>
          <w:sz w:val="22"/>
        </w:rPr>
      </w:pPr>
      <w:r w:rsidRPr="00125848">
        <w:rPr>
          <w:color w:val="000000" w:themeColor="text1"/>
          <w:sz w:val="22"/>
        </w:rPr>
        <w:t>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RODO).</w:t>
      </w:r>
    </w:p>
    <w:p w:rsidR="00A445DD" w:rsidRPr="00125848" w:rsidRDefault="0072606D" w:rsidP="00125848">
      <w:pPr>
        <w:numPr>
          <w:ilvl w:val="0"/>
          <w:numId w:val="2"/>
        </w:numPr>
        <w:spacing w:after="0"/>
        <w:ind w:right="-10" w:hanging="360"/>
        <w:jc w:val="left"/>
        <w:rPr>
          <w:color w:val="000000" w:themeColor="text1"/>
          <w:sz w:val="22"/>
        </w:rPr>
      </w:pPr>
      <w:r w:rsidRPr="00125848">
        <w:rPr>
          <w:color w:val="000000" w:themeColor="text1"/>
          <w:sz w:val="22"/>
        </w:rPr>
        <w:t>W odniesieniu do Pani/Pana danych osobowych przetwarzanych na podstawie wyrażonej zgody przysługuje prawo do cofnięcia tej zgody w dowolnym momencie bez wpływu na zgodność z prawem przetwarzania, którego dokonano na podstawie zgody przed jej cofnięciem. Cofnięcia zgody można dokonać pisemnie na adres siedziby Administratora.</w:t>
      </w:r>
    </w:p>
    <w:p w:rsidR="00A445DD" w:rsidRPr="00125848" w:rsidRDefault="0072606D" w:rsidP="00125848">
      <w:pPr>
        <w:numPr>
          <w:ilvl w:val="0"/>
          <w:numId w:val="2"/>
        </w:numPr>
        <w:spacing w:after="0"/>
        <w:ind w:right="-10" w:hanging="360"/>
        <w:jc w:val="left"/>
        <w:rPr>
          <w:color w:val="000000" w:themeColor="text1"/>
          <w:sz w:val="22"/>
        </w:rPr>
      </w:pPr>
      <w:r w:rsidRPr="00125848">
        <w:rPr>
          <w:color w:val="000000" w:themeColor="text1"/>
          <w:sz w:val="22"/>
        </w:rPr>
        <w:lastRenderedPageBreak/>
        <w:t>Podanie danych dla realizacji obowiązków prawnych, zawierania i realizacji umów związanych z zatrudnieniem jest obligatoryjne, a obowiązek podania danych wynika z przepisów prawa. W przypadku przetwarzania danych na podstawie zgody – podanie danych jest dobrowolne.</w:t>
      </w:r>
    </w:p>
    <w:p w:rsidR="00A445DD" w:rsidRPr="00125848" w:rsidRDefault="0072606D" w:rsidP="00125848">
      <w:pPr>
        <w:numPr>
          <w:ilvl w:val="0"/>
          <w:numId w:val="2"/>
        </w:numPr>
        <w:spacing w:after="0"/>
        <w:ind w:right="-10" w:hanging="360"/>
        <w:jc w:val="left"/>
        <w:rPr>
          <w:color w:val="000000" w:themeColor="text1"/>
          <w:sz w:val="22"/>
        </w:rPr>
      </w:pPr>
      <w:r w:rsidRPr="00125848">
        <w:rPr>
          <w:color w:val="000000" w:themeColor="text1"/>
          <w:sz w:val="22"/>
        </w:rPr>
        <w:t>W przypadku uznania, że przetwarzanie przez w/w administratora Pani/Pana danych osobowych narusza przepisy Rozporządzenia RODO, przysługuje Pani/Panu prawo do wniesienia skargi do organu nadzorczego tj. Urzędu Ochrony Danych Osobowych, ul. Stawki 2, 00-193 Warszawa.</w:t>
      </w:r>
    </w:p>
    <w:sectPr w:rsidR="00A445DD" w:rsidRPr="00125848" w:rsidSect="00E744F7">
      <w:pgSz w:w="11910" w:h="16845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7316"/>
    <w:multiLevelType w:val="hybridMultilevel"/>
    <w:tmpl w:val="C772E348"/>
    <w:lvl w:ilvl="0" w:tplc="C4A0D6B6">
      <w:start w:val="1"/>
      <w:numFmt w:val="decimal"/>
      <w:lvlText w:val="%1."/>
      <w:lvlJc w:val="left"/>
      <w:pPr>
        <w:ind w:left="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424A1D6">
      <w:start w:val="1"/>
      <w:numFmt w:val="lowerLetter"/>
      <w:lvlText w:val="%2"/>
      <w:lvlJc w:val="left"/>
      <w:pPr>
        <w:ind w:left="1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0B6EBB6">
      <w:start w:val="1"/>
      <w:numFmt w:val="lowerRoman"/>
      <w:lvlText w:val="%3"/>
      <w:lvlJc w:val="left"/>
      <w:pPr>
        <w:ind w:left="1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8FCBE16">
      <w:start w:val="1"/>
      <w:numFmt w:val="decimal"/>
      <w:lvlText w:val="%4"/>
      <w:lvlJc w:val="left"/>
      <w:pPr>
        <w:ind w:left="2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09A783E">
      <w:start w:val="1"/>
      <w:numFmt w:val="lowerLetter"/>
      <w:lvlText w:val="%5"/>
      <w:lvlJc w:val="left"/>
      <w:pPr>
        <w:ind w:left="3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FECAB38">
      <w:start w:val="1"/>
      <w:numFmt w:val="lowerRoman"/>
      <w:lvlText w:val="%6"/>
      <w:lvlJc w:val="left"/>
      <w:pPr>
        <w:ind w:left="4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4D0DEB6">
      <w:start w:val="1"/>
      <w:numFmt w:val="decimal"/>
      <w:lvlText w:val="%7"/>
      <w:lvlJc w:val="left"/>
      <w:pPr>
        <w:ind w:left="4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A468418">
      <w:start w:val="1"/>
      <w:numFmt w:val="lowerLetter"/>
      <w:lvlText w:val="%8"/>
      <w:lvlJc w:val="left"/>
      <w:pPr>
        <w:ind w:left="5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53C2C04">
      <w:start w:val="1"/>
      <w:numFmt w:val="lowerRoman"/>
      <w:lvlText w:val="%9"/>
      <w:lvlJc w:val="left"/>
      <w:pPr>
        <w:ind w:left="6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9FB7826"/>
    <w:multiLevelType w:val="hybridMultilevel"/>
    <w:tmpl w:val="4290F8FA"/>
    <w:lvl w:ilvl="0" w:tplc="BEB0E058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">
    <w:nsid w:val="33EC2A52"/>
    <w:multiLevelType w:val="hybridMultilevel"/>
    <w:tmpl w:val="A350A956"/>
    <w:lvl w:ilvl="0" w:tplc="B2AABCA4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77E9A0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1EC037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356D4E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888D85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50CB58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8D884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1FA3BF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02649E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6A7C7788"/>
    <w:multiLevelType w:val="hybridMultilevel"/>
    <w:tmpl w:val="FEDA9C82"/>
    <w:lvl w:ilvl="0" w:tplc="0415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4">
    <w:nsid w:val="7D3B05C2"/>
    <w:multiLevelType w:val="hybridMultilevel"/>
    <w:tmpl w:val="2D2C3536"/>
    <w:lvl w:ilvl="0" w:tplc="ACA01CA8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488440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006604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2ECA88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4ADD22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464EE4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32431C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B4B34E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86C75E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F180F4C"/>
    <w:multiLevelType w:val="hybridMultilevel"/>
    <w:tmpl w:val="11C2A0EA"/>
    <w:lvl w:ilvl="0" w:tplc="CC820F5E">
      <w:start w:val="4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5E0510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924628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40194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DA5524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3CFA00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626FBA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52AE2E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9E578A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445DD"/>
    <w:rsid w:val="00125848"/>
    <w:rsid w:val="004C06CD"/>
    <w:rsid w:val="00505F93"/>
    <w:rsid w:val="00566D5E"/>
    <w:rsid w:val="006575E0"/>
    <w:rsid w:val="006A54BF"/>
    <w:rsid w:val="0072606D"/>
    <w:rsid w:val="007B509F"/>
    <w:rsid w:val="008C6F47"/>
    <w:rsid w:val="00A445DD"/>
    <w:rsid w:val="00C376DC"/>
    <w:rsid w:val="00E26F0D"/>
    <w:rsid w:val="00E74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4F7"/>
    <w:pPr>
      <w:spacing w:after="3" w:line="243" w:lineRule="auto"/>
      <w:ind w:left="437" w:hanging="370"/>
      <w:jc w:val="both"/>
    </w:pPr>
    <w:rPr>
      <w:rFonts w:ascii="Times New Roman" w:eastAsia="Times New Roman" w:hAnsi="Times New Roman" w:cs="Times New Roman"/>
      <w:color w:val="000009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26F0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7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0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rodo-leszn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3_PRACOWNICY.docx</vt:lpstr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3_PRACOWNICY.docx</dc:title>
  <dc:creator>DELL</dc:creator>
  <cp:lastModifiedBy>admin</cp:lastModifiedBy>
  <cp:revision>2</cp:revision>
  <dcterms:created xsi:type="dcterms:W3CDTF">2022-01-17T09:01:00Z</dcterms:created>
  <dcterms:modified xsi:type="dcterms:W3CDTF">2022-01-17T09:01:00Z</dcterms:modified>
</cp:coreProperties>
</file>