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6A5C57" w:rsidRPr="00273664" w:rsidTr="008E251E">
        <w:trPr>
          <w:tblCellSpacing w:w="0" w:type="dxa"/>
        </w:trPr>
        <w:tc>
          <w:tcPr>
            <w:tcW w:w="2500" w:type="pct"/>
            <w:hideMark/>
          </w:tcPr>
          <w:p w:rsidR="006A5C57" w:rsidRPr="00273664" w:rsidRDefault="006A5C57" w:rsidP="008E251E">
            <w:pPr>
              <w:spacing w:line="270" w:lineRule="atLeast"/>
              <w:rPr>
                <w:rFonts w:eastAsia="Times New Roman"/>
              </w:rPr>
            </w:pPr>
            <w:r w:rsidRPr="00273664">
              <w:rPr>
                <w:rFonts w:eastAsia="Times New Roman"/>
              </w:rPr>
              <w:br/>
              <w:t xml:space="preserve">Zespół Szkolno- Przedszkolny w Obrze, </w:t>
            </w:r>
            <w:r w:rsidRPr="00273664">
              <w:rPr>
                <w:rFonts w:eastAsia="Times New Roman"/>
              </w:rPr>
              <w:br/>
              <w:t>ul. Szkolna 19, 64- 211 Obra</w:t>
            </w:r>
            <w:r w:rsidRPr="00273664">
              <w:rPr>
                <w:rFonts w:eastAsia="Times New Roman"/>
              </w:rPr>
              <w:br/>
              <w:t>64-211 Obra</w:t>
            </w:r>
            <w:r w:rsidRPr="00273664">
              <w:rPr>
                <w:rFonts w:eastAsia="Times New Roman"/>
              </w:rPr>
              <w:br/>
              <w:t>wielkopolskie</w:t>
            </w:r>
          </w:p>
        </w:tc>
        <w:tc>
          <w:tcPr>
            <w:tcW w:w="2500" w:type="pct"/>
            <w:hideMark/>
          </w:tcPr>
          <w:p w:rsidR="006A5C57" w:rsidRPr="00273664" w:rsidRDefault="00781FBF" w:rsidP="008E251E">
            <w:pPr>
              <w:spacing w:line="270" w:lineRule="atLeast"/>
              <w:jc w:val="right"/>
              <w:rPr>
                <w:rFonts w:eastAsia="Times New Roman"/>
              </w:rPr>
            </w:pPr>
            <w:r w:rsidRPr="00273664">
              <w:rPr>
                <w:rFonts w:eastAsia="Times New Roman"/>
              </w:rPr>
              <w:t>Obra, 2024-02-06</w:t>
            </w:r>
            <w:r w:rsidR="006A5C57" w:rsidRPr="00273664">
              <w:rPr>
                <w:rFonts w:eastAsia="Times New Roman"/>
              </w:rPr>
              <w:t xml:space="preserve"> </w:t>
            </w:r>
          </w:p>
        </w:tc>
      </w:tr>
    </w:tbl>
    <w:p w:rsidR="006A5C57" w:rsidRPr="00273664" w:rsidRDefault="006A5C57" w:rsidP="006A5C57">
      <w:pPr>
        <w:spacing w:after="330" w:line="270" w:lineRule="atLeast"/>
        <w:jc w:val="center"/>
        <w:rPr>
          <w:rFonts w:eastAsia="Times New Roman"/>
          <w:b/>
        </w:rPr>
      </w:pP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</w:p>
    <w:p w:rsidR="006A5C57" w:rsidRPr="00273664" w:rsidRDefault="006A5C57" w:rsidP="006A5C57">
      <w:pPr>
        <w:spacing w:after="240" w:line="270" w:lineRule="atLeast"/>
        <w:ind w:left="360"/>
        <w:jc w:val="center"/>
        <w:rPr>
          <w:b/>
          <w:bCs/>
          <w:sz w:val="28"/>
          <w:szCs w:val="28"/>
        </w:rPr>
      </w:pPr>
      <w:r w:rsidRPr="00273664">
        <w:rPr>
          <w:rFonts w:eastAsia="Times New Roman"/>
          <w:b/>
          <w:bCs/>
          <w:sz w:val="28"/>
          <w:szCs w:val="28"/>
        </w:rPr>
        <w:t>Polityka oraz procedury ochrony dzieci przed krzywdzeniem</w:t>
      </w:r>
      <w:r w:rsidRPr="00273664">
        <w:rPr>
          <w:rFonts w:eastAsia="Times New Roman"/>
          <w:sz w:val="28"/>
          <w:szCs w:val="28"/>
        </w:rPr>
        <w:br/>
      </w:r>
      <w:r w:rsidRPr="00273664">
        <w:rPr>
          <w:rFonts w:eastAsia="Times New Roman"/>
          <w:sz w:val="28"/>
          <w:szCs w:val="28"/>
        </w:rPr>
        <w:br/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>Preambuła, czyli wstęp do dokumentu</w:t>
      </w:r>
    </w:p>
    <w:p w:rsidR="00781FBF" w:rsidRPr="00273664" w:rsidRDefault="006A5C57" w:rsidP="00781FBF">
      <w:pPr>
        <w:spacing w:after="240" w:line="360" w:lineRule="auto"/>
        <w:ind w:firstLine="709"/>
        <w:jc w:val="both"/>
        <w:rPr>
          <w:rFonts w:eastAsia="Times New Roman"/>
        </w:rPr>
      </w:pPr>
      <w:r w:rsidRPr="00273664">
        <w:rPr>
          <w:rFonts w:eastAsia="Times New Roman"/>
        </w:rPr>
        <w:t>Naczelną zasadą wszystkich działań podejmowanych przez personel placówki jest działanie dla dobra dziecka i w jego najlepszym interesie. Członkowie personelu placówki traktują dziecko z szacunkiem oraz uwzględniają jego potrzeby. Niedopuszczalne jest stosowanie przez członków personelu wobec dziecka przemocy w jakiejkolwiek formie. Personel placówki, realizując te cele, działa w ramach obowiązującego prawa, przepisów wewnętrznych danej placówki oraz swoich kompetencji.</w:t>
      </w:r>
    </w:p>
    <w:p w:rsidR="006A5C57" w:rsidRPr="00273664" w:rsidRDefault="006A5C57" w:rsidP="00781FBF">
      <w:pPr>
        <w:spacing w:after="240" w:line="270" w:lineRule="atLeast"/>
        <w:jc w:val="both"/>
        <w:rPr>
          <w:rFonts w:eastAsia="Times New Roman"/>
          <w:b/>
          <w:bCs/>
        </w:rPr>
      </w:pPr>
      <w:r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br/>
      </w:r>
    </w:p>
    <w:p w:rsidR="006A5C57" w:rsidRPr="00273664" w:rsidRDefault="006A5C57" w:rsidP="007F43E4">
      <w:pPr>
        <w:spacing w:after="240" w:line="270" w:lineRule="atLeast"/>
        <w:jc w:val="center"/>
        <w:rPr>
          <w:rFonts w:eastAsia="Times New Roman"/>
          <w:b/>
          <w:bCs/>
        </w:rPr>
      </w:pPr>
      <w:r w:rsidRPr="00273664">
        <w:rPr>
          <w:rFonts w:eastAsia="Times New Roman"/>
          <w:b/>
          <w:bCs/>
        </w:rPr>
        <w:t>Podstawy prawne Polityki ochrony dzieci</w:t>
      </w: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Konwencja o prawach dziecka przyjęta przez Zgromadzenie Ogólne Narodów Zjednoczonych dnia 20 listopada 1989 r. (Dz. U. z 1991r. N</w:t>
      </w:r>
      <w:r w:rsidR="00781FBF" w:rsidRPr="00273664">
        <w:rPr>
          <w:rFonts w:eastAsia="Times New Roman"/>
        </w:rPr>
        <w:t xml:space="preserve">r 120, poz. 526 z </w:t>
      </w:r>
      <w:proofErr w:type="spellStart"/>
      <w:r w:rsidR="00781FBF" w:rsidRPr="00273664">
        <w:rPr>
          <w:rFonts w:eastAsia="Times New Roman"/>
        </w:rPr>
        <w:t>późn</w:t>
      </w:r>
      <w:proofErr w:type="spellEnd"/>
      <w:r w:rsidR="00781FBF" w:rsidRPr="00273664">
        <w:rPr>
          <w:rFonts w:eastAsia="Times New Roman"/>
        </w:rPr>
        <w:t>. zm.)</w:t>
      </w:r>
      <w:r w:rsidR="00781FBF" w:rsidRPr="00273664">
        <w:rPr>
          <w:rFonts w:eastAsia="Times New Roman"/>
        </w:rPr>
        <w:br/>
      </w:r>
    </w:p>
    <w:p w:rsidR="006A47A4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Konstytucja Rzeczypospolitej Polskiej z dnia 2 kwietnia 1997 r. (Dz. U. </w:t>
      </w:r>
      <w:r w:rsidR="00781FBF" w:rsidRPr="00273664">
        <w:rPr>
          <w:rFonts w:eastAsia="Times New Roman"/>
        </w:rPr>
        <w:t xml:space="preserve">Nr 78, poz. 483 </w:t>
      </w:r>
      <w:r w:rsidR="006A47A4" w:rsidRPr="00273664">
        <w:rPr>
          <w:rFonts w:eastAsia="Times New Roman"/>
        </w:rPr>
        <w:br/>
      </w:r>
      <w:r w:rsidR="00781FBF" w:rsidRPr="00273664">
        <w:rPr>
          <w:rFonts w:eastAsia="Times New Roman"/>
        </w:rPr>
        <w:t xml:space="preserve">z </w:t>
      </w:r>
      <w:proofErr w:type="spellStart"/>
      <w:r w:rsidR="00781FBF" w:rsidRPr="00273664">
        <w:rPr>
          <w:rFonts w:eastAsia="Times New Roman"/>
        </w:rPr>
        <w:t>późn</w:t>
      </w:r>
      <w:proofErr w:type="spellEnd"/>
      <w:r w:rsidR="00781FBF" w:rsidRPr="00273664">
        <w:rPr>
          <w:rFonts w:eastAsia="Times New Roman"/>
        </w:rPr>
        <w:t>. zm.)</w:t>
      </w:r>
    </w:p>
    <w:p w:rsidR="00781FBF" w:rsidRPr="00273664" w:rsidRDefault="00781FBF" w:rsidP="006A47A4">
      <w:pPr>
        <w:pStyle w:val="Akapitzlist"/>
        <w:ind w:left="142"/>
        <w:jc w:val="both"/>
        <w:rPr>
          <w:rFonts w:eastAsia="Times New Roman"/>
        </w:rPr>
      </w:pP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Ustawa z dnia 25 lutego 1964 r. Kodeks rodzinny i opiekuńczy (</w:t>
      </w:r>
      <w:proofErr w:type="spellStart"/>
      <w:r w:rsidRPr="00273664">
        <w:rPr>
          <w:rFonts w:eastAsia="Times New Roman"/>
        </w:rPr>
        <w:t>t.j</w:t>
      </w:r>
      <w:proofErr w:type="spellEnd"/>
      <w:r w:rsidRPr="00273664">
        <w:rPr>
          <w:rFonts w:eastAsia="Times New Roman"/>
        </w:rPr>
        <w:t>.</w:t>
      </w:r>
      <w:r w:rsidR="00781FBF" w:rsidRPr="00273664">
        <w:rPr>
          <w:rFonts w:eastAsia="Times New Roman"/>
        </w:rPr>
        <w:t xml:space="preserve"> Dz. U. z 2020 r. poz. 1359)</w:t>
      </w:r>
      <w:r w:rsidR="00781FBF" w:rsidRPr="00273664">
        <w:rPr>
          <w:rFonts w:eastAsia="Times New Roman"/>
        </w:rPr>
        <w:br/>
      </w: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Ustawa z dnia 28 lipca 2023 r. o zmianie ustawy - Kodeks rodzinny i opiekuńczy oraz niektórych innych usta</w:t>
      </w:r>
      <w:r w:rsidR="00781FBF" w:rsidRPr="00273664">
        <w:rPr>
          <w:rFonts w:eastAsia="Times New Roman"/>
        </w:rPr>
        <w:t>w (Dz. U. poz. 1606).</w:t>
      </w:r>
    </w:p>
    <w:p w:rsidR="00781FBF" w:rsidRPr="00273664" w:rsidRDefault="00781FBF" w:rsidP="00781FBF">
      <w:pPr>
        <w:pStyle w:val="Akapitzlist"/>
        <w:ind w:left="142"/>
        <w:jc w:val="both"/>
        <w:rPr>
          <w:rFonts w:eastAsia="Times New Roman"/>
        </w:rPr>
      </w:pP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Ustawa z dnia 13 maja 2016 r. o przeciwdziałaniu zagrożeniom przestępczością na tle seksualnym (</w:t>
      </w:r>
      <w:proofErr w:type="spellStart"/>
      <w:r w:rsidRPr="00273664">
        <w:rPr>
          <w:rFonts w:eastAsia="Times New Roman"/>
        </w:rPr>
        <w:t>t.j</w:t>
      </w:r>
      <w:proofErr w:type="spellEnd"/>
      <w:r w:rsidRPr="00273664">
        <w:rPr>
          <w:rFonts w:eastAsia="Times New Roman"/>
        </w:rPr>
        <w:t xml:space="preserve">. Dz. U. z </w:t>
      </w:r>
      <w:r w:rsidR="00781FBF" w:rsidRPr="00273664">
        <w:rPr>
          <w:rFonts w:eastAsia="Times New Roman"/>
        </w:rPr>
        <w:t xml:space="preserve">2023 r. poz. 31 z </w:t>
      </w:r>
      <w:proofErr w:type="spellStart"/>
      <w:r w:rsidR="00781FBF" w:rsidRPr="00273664">
        <w:rPr>
          <w:rFonts w:eastAsia="Times New Roman"/>
        </w:rPr>
        <w:t>późn</w:t>
      </w:r>
      <w:proofErr w:type="spellEnd"/>
      <w:r w:rsidR="00781FBF" w:rsidRPr="00273664">
        <w:rPr>
          <w:rFonts w:eastAsia="Times New Roman"/>
        </w:rPr>
        <w:t>. zm.)</w:t>
      </w:r>
    </w:p>
    <w:p w:rsidR="00781FBF" w:rsidRPr="00273664" w:rsidRDefault="00781FBF" w:rsidP="00781FBF">
      <w:pPr>
        <w:pStyle w:val="Akapitzlist"/>
        <w:ind w:left="142"/>
        <w:jc w:val="both"/>
        <w:rPr>
          <w:rFonts w:eastAsia="Times New Roman"/>
        </w:rPr>
      </w:pP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Ustawa z dnia 29 lipca 2005 r. o przeciwdziałaniu przemocy domowej (</w:t>
      </w:r>
      <w:proofErr w:type="spellStart"/>
      <w:r w:rsidRPr="00273664">
        <w:rPr>
          <w:rFonts w:eastAsia="Times New Roman"/>
        </w:rPr>
        <w:t>t.j</w:t>
      </w:r>
      <w:proofErr w:type="spellEnd"/>
      <w:r w:rsidRPr="00273664">
        <w:rPr>
          <w:rFonts w:eastAsia="Times New Roman"/>
        </w:rPr>
        <w:t>. Dz. U. z 2021 r.</w:t>
      </w:r>
      <w:r w:rsidR="00781FBF" w:rsidRPr="00273664">
        <w:rPr>
          <w:rFonts w:eastAsia="Times New Roman"/>
        </w:rPr>
        <w:t xml:space="preserve"> poz. 1249).</w:t>
      </w:r>
    </w:p>
    <w:p w:rsidR="00781FBF" w:rsidRPr="00273664" w:rsidRDefault="00781FBF" w:rsidP="00781FBF">
      <w:pPr>
        <w:pStyle w:val="Akapitzlist"/>
        <w:ind w:left="142"/>
        <w:jc w:val="both"/>
        <w:rPr>
          <w:rFonts w:eastAsia="Times New Roman"/>
        </w:rPr>
      </w:pP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Ustawa z dnia 6 czerwca 1997 r. Kodeks karny (</w:t>
      </w:r>
      <w:proofErr w:type="spellStart"/>
      <w:r w:rsidRPr="00273664">
        <w:rPr>
          <w:rFonts w:eastAsia="Times New Roman"/>
        </w:rPr>
        <w:t>t.j</w:t>
      </w:r>
      <w:proofErr w:type="spellEnd"/>
      <w:r w:rsidRPr="00273664">
        <w:rPr>
          <w:rFonts w:eastAsia="Times New Roman"/>
        </w:rPr>
        <w:t>. Dz. U. z 202</w:t>
      </w:r>
      <w:r w:rsidR="00781FBF" w:rsidRPr="00273664">
        <w:rPr>
          <w:rFonts w:eastAsia="Times New Roman"/>
        </w:rPr>
        <w:t xml:space="preserve">2 r. poz. 1138 z </w:t>
      </w:r>
      <w:proofErr w:type="spellStart"/>
      <w:r w:rsidR="00781FBF" w:rsidRPr="00273664">
        <w:rPr>
          <w:rFonts w:eastAsia="Times New Roman"/>
        </w:rPr>
        <w:t>późn</w:t>
      </w:r>
      <w:proofErr w:type="spellEnd"/>
      <w:r w:rsidR="00781FBF" w:rsidRPr="00273664">
        <w:rPr>
          <w:rFonts w:eastAsia="Times New Roman"/>
        </w:rPr>
        <w:t>. zm.).</w:t>
      </w:r>
      <w:r w:rsidR="00781FBF" w:rsidRPr="00273664">
        <w:rPr>
          <w:rFonts w:eastAsia="Times New Roman"/>
        </w:rPr>
        <w:br/>
      </w: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>Ustawa z dnia 6 czerwca 1997 r. Kodeks postępowania karnego (</w:t>
      </w:r>
      <w:proofErr w:type="spellStart"/>
      <w:r w:rsidRPr="00273664">
        <w:rPr>
          <w:rFonts w:eastAsia="Times New Roman"/>
        </w:rPr>
        <w:t>t.j</w:t>
      </w:r>
      <w:proofErr w:type="spellEnd"/>
      <w:r w:rsidRPr="00273664">
        <w:rPr>
          <w:rFonts w:eastAsia="Times New Roman"/>
        </w:rPr>
        <w:t xml:space="preserve">. Dz. U. z 2022 r. poz. 1375 z </w:t>
      </w:r>
      <w:proofErr w:type="spellStart"/>
      <w:r w:rsidRPr="00273664">
        <w:rPr>
          <w:rFonts w:eastAsia="Times New Roman"/>
        </w:rPr>
        <w:t>późn</w:t>
      </w:r>
      <w:proofErr w:type="spellEnd"/>
      <w:r w:rsidRPr="00273664">
        <w:rPr>
          <w:rFonts w:eastAsia="Times New Roman"/>
        </w:rPr>
        <w:t>. zm.).</w:t>
      </w:r>
    </w:p>
    <w:p w:rsidR="00781FBF" w:rsidRPr="00273664" w:rsidRDefault="00781FBF" w:rsidP="00781FBF">
      <w:pPr>
        <w:pStyle w:val="Akapitzlist"/>
        <w:ind w:left="142"/>
        <w:jc w:val="both"/>
        <w:rPr>
          <w:rFonts w:eastAsia="Times New Roman"/>
        </w:rPr>
      </w:pP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Ustawa z dnia 23 kwietnia 1964 r. Kodeks cywilny (</w:t>
      </w:r>
      <w:proofErr w:type="spellStart"/>
      <w:r w:rsidRPr="00273664">
        <w:rPr>
          <w:rFonts w:eastAsia="Times New Roman"/>
        </w:rPr>
        <w:t>t.j</w:t>
      </w:r>
      <w:proofErr w:type="spellEnd"/>
      <w:r w:rsidRPr="00273664">
        <w:rPr>
          <w:rFonts w:eastAsia="Times New Roman"/>
        </w:rPr>
        <w:t>. Dz. U. z 2022 r. poz. 136</w:t>
      </w:r>
      <w:r w:rsidR="00781FBF" w:rsidRPr="00273664">
        <w:rPr>
          <w:rFonts w:eastAsia="Times New Roman"/>
        </w:rPr>
        <w:t xml:space="preserve">0 z </w:t>
      </w:r>
      <w:proofErr w:type="spellStart"/>
      <w:r w:rsidR="00781FBF" w:rsidRPr="00273664">
        <w:rPr>
          <w:rFonts w:eastAsia="Times New Roman"/>
        </w:rPr>
        <w:t>późn</w:t>
      </w:r>
      <w:proofErr w:type="spellEnd"/>
      <w:r w:rsidR="00781FBF" w:rsidRPr="00273664">
        <w:rPr>
          <w:rFonts w:eastAsia="Times New Roman"/>
        </w:rPr>
        <w:t>. zm.) -art. 23 i 24</w:t>
      </w:r>
    </w:p>
    <w:p w:rsidR="00781FBF" w:rsidRPr="00273664" w:rsidRDefault="00781FBF" w:rsidP="00781FBF">
      <w:pPr>
        <w:pStyle w:val="Akapitzlist"/>
        <w:ind w:left="142"/>
        <w:jc w:val="both"/>
        <w:rPr>
          <w:rFonts w:eastAsia="Times New Roman"/>
        </w:rPr>
      </w:pP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Ustawa z dnia 17 listopada 1964 r. Kodeks postępowania cywilnego (</w:t>
      </w:r>
      <w:proofErr w:type="spellStart"/>
      <w:r w:rsidRPr="00273664">
        <w:rPr>
          <w:rFonts w:eastAsia="Times New Roman"/>
        </w:rPr>
        <w:t>t.j</w:t>
      </w:r>
      <w:proofErr w:type="spellEnd"/>
      <w:r w:rsidRPr="00273664">
        <w:rPr>
          <w:rFonts w:eastAsia="Times New Roman"/>
        </w:rPr>
        <w:t xml:space="preserve">. Dz. U. z 2023 r. poz. 1550 z </w:t>
      </w:r>
      <w:proofErr w:type="spellStart"/>
      <w:r w:rsidRPr="00273664">
        <w:rPr>
          <w:rFonts w:eastAsia="Times New Roman"/>
        </w:rPr>
        <w:t>późn</w:t>
      </w:r>
      <w:proofErr w:type="spellEnd"/>
      <w:r w:rsidRPr="00273664">
        <w:rPr>
          <w:rFonts w:eastAsia="Times New Roman"/>
        </w:rPr>
        <w:t>. zm.).</w:t>
      </w:r>
    </w:p>
    <w:p w:rsidR="00781FBF" w:rsidRPr="00273664" w:rsidRDefault="00781FBF" w:rsidP="00781FBF">
      <w:pPr>
        <w:pStyle w:val="Akapitzlist"/>
        <w:ind w:left="142" w:right="-142"/>
        <w:jc w:val="both"/>
        <w:rPr>
          <w:rFonts w:eastAsia="Times New Roman"/>
        </w:rPr>
      </w:pPr>
    </w:p>
    <w:p w:rsidR="00781FBF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t>Ustawa z dnia 24 maja 2000 r. o Krajowym Rejestrze Karnym (</w:t>
      </w:r>
      <w:proofErr w:type="spellStart"/>
      <w:r w:rsidRPr="00273664">
        <w:t>t.j</w:t>
      </w:r>
      <w:proofErr w:type="spellEnd"/>
      <w:r w:rsidRPr="00273664">
        <w:t>. Dz. U. z 2021 r. poz. 1709).</w:t>
      </w:r>
    </w:p>
    <w:p w:rsidR="00781FBF" w:rsidRPr="00273664" w:rsidRDefault="00781FBF" w:rsidP="00781FBF">
      <w:pPr>
        <w:pStyle w:val="Akapitzlist"/>
        <w:jc w:val="both"/>
        <w:rPr>
          <w:rFonts w:eastAsia="Times New Roman"/>
        </w:rPr>
      </w:pPr>
    </w:p>
    <w:p w:rsidR="00781FBF" w:rsidRPr="00273664" w:rsidRDefault="00781FBF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Ustawa</w:t>
      </w:r>
      <w:r w:rsidR="006A5C57" w:rsidRPr="00273664">
        <w:rPr>
          <w:rFonts w:eastAsia="Times New Roman"/>
        </w:rPr>
        <w:t xml:space="preserve"> z dnia 9 marca 2023 r. o zmianie ustawy o przeciwdziałaniu przemocy 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>w rodzinie oraz niektórych innych ustaw</w:t>
      </w:r>
    </w:p>
    <w:p w:rsidR="00781FBF" w:rsidRPr="00273664" w:rsidRDefault="00781FBF" w:rsidP="00781FBF">
      <w:pPr>
        <w:pStyle w:val="Akapitzlist"/>
        <w:jc w:val="both"/>
        <w:rPr>
          <w:rFonts w:eastAsia="Times New Roman"/>
        </w:rPr>
      </w:pPr>
    </w:p>
    <w:p w:rsidR="006A5C57" w:rsidRPr="00273664" w:rsidRDefault="006A5C57" w:rsidP="00781FBF">
      <w:pPr>
        <w:pStyle w:val="Akapitzlist"/>
        <w:numPr>
          <w:ilvl w:val="0"/>
          <w:numId w:val="8"/>
        </w:numPr>
        <w:ind w:left="142" w:hanging="142"/>
        <w:jc w:val="both"/>
        <w:rPr>
          <w:rFonts w:eastAsia="Times New Roman"/>
        </w:rPr>
      </w:pPr>
      <w:r w:rsidRPr="00273664">
        <w:rPr>
          <w:rFonts w:eastAsia="Times New Roman"/>
        </w:rPr>
        <w:t>Rozporządzenie Rady Ministrów z dnia 6 września 2023 r. w sprawie procedury "Niebieskie Karty" oraz wzorów formularzy "Niebieska Karta"</w:t>
      </w:r>
    </w:p>
    <w:p w:rsidR="006A5C57" w:rsidRPr="00273664" w:rsidRDefault="006A5C57" w:rsidP="00781FBF">
      <w:pPr>
        <w:spacing w:after="240" w:line="270" w:lineRule="atLeast"/>
        <w:jc w:val="both"/>
        <w:rPr>
          <w:rFonts w:eastAsia="Times New Roman"/>
          <w:bCs/>
        </w:rPr>
      </w:pP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  <w:b/>
        </w:rPr>
      </w:pP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  <w:r w:rsidRPr="00273664">
        <w:rPr>
          <w:rFonts w:eastAsia="Times New Roman"/>
          <w:b/>
        </w:rPr>
        <w:t>Rozdział I</w:t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>Słowniczek pojęć/objaśnienie terminów używanych w dokumencie Polityka ochrony dzieci</w:t>
      </w:r>
    </w:p>
    <w:p w:rsidR="00282CA3" w:rsidRPr="00273664" w:rsidRDefault="00A4128E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1.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Personelem lub członkiem personelu jest osoba zatrudniona na podstawie umowy o pracę, umowy cywilnoprawnej a także wolontariusz i stażysta.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Dzieckiem jest każda osoba do ukończenia 18. roku życia.</w:t>
      </w:r>
    </w:p>
    <w:p w:rsidR="00282CA3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 xml:space="preserve">3. Opiekunem dziecka jest osoba uprawniona do reprezentacji dziecka, w szczególności jego rodzic lub opiekun prawny. W myśl niniejszego dokumentu opiekunem jest również rodzic zastępczy. 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4. Zgoda rodzica dziecka oznacza zgodę co najmniej jednego z rodziców dziecka. Jednak </w:t>
      </w:r>
      <w:r w:rsidR="00282CA3" w:rsidRPr="00273664">
        <w:rPr>
          <w:rFonts w:eastAsia="Times New Roman"/>
        </w:rPr>
        <w:br/>
      </w:r>
      <w:r w:rsidRPr="00273664">
        <w:rPr>
          <w:rFonts w:eastAsia="Times New Roman"/>
        </w:rPr>
        <w:t>w przypadku braku porozumienia między rodzicami dziecka należy poinformować rodziców o konieczności rozstrzygnięcia sprawy przez sąd rodzinny.</w:t>
      </w:r>
    </w:p>
    <w:p w:rsidR="00282CA3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>5. Przez krzywdzenie dziecka należy rozumieć popełnienie czynu zabronionego lub czynu karalnego na szkodę dziecka przez jakąkolwiek osobę, w tym członka personelu placówki, lub zagrożenie dobra dziecka, w tym jego zaniedbywanie.</w:t>
      </w:r>
    </w:p>
    <w:p w:rsidR="00282CA3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 xml:space="preserve"> </w:t>
      </w:r>
      <w:r w:rsidR="006A5C57" w:rsidRPr="00273664">
        <w:rPr>
          <w:rFonts w:eastAsia="Times New Roman"/>
        </w:rPr>
        <w:t xml:space="preserve">6. Osoba odpowiedzialna za </w:t>
      </w:r>
      <w:proofErr w:type="spellStart"/>
      <w:r w:rsidR="006A5C57" w:rsidRPr="00273664">
        <w:rPr>
          <w:rFonts w:eastAsia="Times New Roman"/>
        </w:rPr>
        <w:t>internet</w:t>
      </w:r>
      <w:proofErr w:type="spellEnd"/>
      <w:r w:rsidR="006A5C57" w:rsidRPr="00273664">
        <w:rPr>
          <w:rFonts w:eastAsia="Times New Roman"/>
        </w:rPr>
        <w:t xml:space="preserve"> to wyznaczony przez kierownictwo placówki członek personelu, sprawujący nadzór nad korzystaniem z </w:t>
      </w:r>
      <w:proofErr w:type="spellStart"/>
      <w:r w:rsidR="006A5C57" w:rsidRPr="00273664">
        <w:rPr>
          <w:rFonts w:eastAsia="Times New Roman"/>
        </w:rPr>
        <w:t>internetu</w:t>
      </w:r>
      <w:proofErr w:type="spellEnd"/>
      <w:r w:rsidR="006A5C57" w:rsidRPr="00273664">
        <w:rPr>
          <w:rFonts w:eastAsia="Times New Roman"/>
        </w:rPr>
        <w:t xml:space="preserve"> przez dzieci na terenie placówki oraz nad bezpieczeństwem dzieci w </w:t>
      </w:r>
      <w:proofErr w:type="spellStart"/>
      <w:r w:rsidR="006A5C57" w:rsidRPr="00273664">
        <w:rPr>
          <w:rFonts w:eastAsia="Times New Roman"/>
        </w:rPr>
        <w:t>internecie</w:t>
      </w:r>
      <w:proofErr w:type="spellEnd"/>
      <w:r w:rsidR="006A5C57" w:rsidRPr="00273664">
        <w:rPr>
          <w:rFonts w:eastAsia="Times New Roman"/>
        </w:rPr>
        <w:t>.</w:t>
      </w:r>
    </w:p>
    <w:p w:rsidR="006A5C57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7. Osoba odpowiedzialna za Politykę ochrony dzieci przed krzywdzeniem jest Dyrektor szkoły, który współpracuje z wyznaczonymi przez siebie osobami z placówki.</w:t>
      </w:r>
      <w:r w:rsidR="00282CA3" w:rsidRPr="00273664">
        <w:rPr>
          <w:rFonts w:eastAsia="Times New Roman"/>
        </w:rPr>
        <w:br/>
      </w:r>
      <w:r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br/>
        <w:t xml:space="preserve">8. Dane osobowe dziecka to wszelkie informacje umożliwiające identyfikację dziecka. </w:t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  <w:r w:rsidRPr="00273664">
        <w:rPr>
          <w:rFonts w:eastAsia="Times New Roman"/>
          <w:b/>
        </w:rPr>
        <w:t>Rozdział II</w:t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>Rozpoznawanie i reagowanie na czynniki ryzyka krzywdzenia dzieci</w:t>
      </w:r>
    </w:p>
    <w:p w:rsidR="00A4128E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2.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Personel placówki posiada wiedzę i w ramach wykonywanych obowiązków zwraca uwagę na czynniki ryzyka krzywdzenia dzieci.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W przypadku zidentyfikowania czynników ryzyka członkowie personelu placówki</w:t>
      </w:r>
      <w:r w:rsidR="006A47A4"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t xml:space="preserve">podejmują rozmowę z rodzicami, przekazując informacje na temat dostępnej oferty wsparcia </w:t>
      </w:r>
      <w:r w:rsidR="006A47A4" w:rsidRPr="00273664">
        <w:rPr>
          <w:rFonts w:eastAsia="Times New Roman"/>
        </w:rPr>
        <w:br/>
      </w:r>
      <w:r w:rsidRPr="00273664">
        <w:rPr>
          <w:rFonts w:eastAsia="Times New Roman"/>
        </w:rPr>
        <w:t>i motywując ich do szukania dla siebie pomocy.</w:t>
      </w:r>
    </w:p>
    <w:p w:rsidR="006A5C57" w:rsidRPr="00273664" w:rsidRDefault="006A5C57" w:rsidP="006A47A4">
      <w:pPr>
        <w:tabs>
          <w:tab w:val="left" w:pos="284"/>
        </w:tabs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3. Personel monitoruje sytuację i dobrostan dziecka.</w:t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>Zasady rekrutacji personelu (pracowników/współpracowników/wolontariuszy/stażystów/praktykantów)</w:t>
      </w:r>
    </w:p>
    <w:p w:rsidR="006A5C57" w:rsidRPr="00273664" w:rsidRDefault="00A4128E" w:rsidP="00781FBF">
      <w:pPr>
        <w:spacing w:after="240" w:line="360" w:lineRule="auto"/>
        <w:rPr>
          <w:rFonts w:eastAsia="Times New Roman"/>
        </w:rPr>
      </w:pPr>
      <w:r w:rsidRPr="00273664">
        <w:rPr>
          <w:rFonts w:eastAsia="Times New Roman"/>
        </w:rPr>
        <w:t>§ 3.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 xml:space="preserve">Rekrutacja członków personelu placówki odbywa się zgodnie z zasadami bezpiecznej rekrutacji personelu. Zasady stanowią </w:t>
      </w:r>
      <w:r w:rsidR="006A5C57" w:rsidRPr="00273664">
        <w:rPr>
          <w:rFonts w:eastAsia="Times New Roman"/>
          <w:b/>
        </w:rPr>
        <w:t>Załącznik nr 1</w:t>
      </w:r>
      <w:r w:rsidR="006A47A4" w:rsidRPr="00273664">
        <w:rPr>
          <w:rFonts w:eastAsia="Times New Roman"/>
        </w:rPr>
        <w:t xml:space="preserve"> do niniejszej Polityki.</w:t>
      </w:r>
      <w:r w:rsidR="006A47A4" w:rsidRPr="00273664">
        <w:rPr>
          <w:rFonts w:eastAsia="Times New Roman"/>
        </w:rPr>
        <w:br/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>Zasady bezpiecznych relacji pomiędzy personelem (pracownikami/współpracownikami/wolontariuszami/stażystami/praktykantami) placówki a dziećmi</w:t>
      </w:r>
    </w:p>
    <w:p w:rsidR="00A4128E" w:rsidRPr="00273664" w:rsidRDefault="00A4128E" w:rsidP="00781FBF">
      <w:pPr>
        <w:spacing w:after="240" w:line="360" w:lineRule="auto"/>
        <w:rPr>
          <w:rFonts w:eastAsia="Times New Roman"/>
        </w:rPr>
      </w:pPr>
      <w:r w:rsidRPr="00273664">
        <w:rPr>
          <w:rFonts w:eastAsia="Times New Roman"/>
        </w:rPr>
        <w:t>§ 4.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 xml:space="preserve">Personel zna i stosuje zasady bezpiecznych relacji </w:t>
      </w:r>
      <w:proofErr w:type="spellStart"/>
      <w:r w:rsidR="006A5C57" w:rsidRPr="00273664">
        <w:rPr>
          <w:rFonts w:eastAsia="Times New Roman"/>
        </w:rPr>
        <w:t>personel–dziecko</w:t>
      </w:r>
      <w:proofErr w:type="spellEnd"/>
      <w:r w:rsidR="006A5C57" w:rsidRPr="00273664">
        <w:rPr>
          <w:rFonts w:eastAsia="Times New Roman"/>
        </w:rPr>
        <w:t xml:space="preserve"> ustalone w placówce. Zasady stanowią </w:t>
      </w:r>
      <w:r w:rsidR="006A5C57" w:rsidRPr="00273664">
        <w:rPr>
          <w:rFonts w:eastAsia="Times New Roman"/>
          <w:b/>
        </w:rPr>
        <w:t>Załącznik nr 2</w:t>
      </w:r>
      <w:r w:rsidR="006A5C57" w:rsidRPr="00273664">
        <w:rPr>
          <w:rFonts w:eastAsia="Times New Roman"/>
        </w:rPr>
        <w:t xml:space="preserve"> do niniejszej Polityki.</w:t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</w:rPr>
        <w:lastRenderedPageBreak/>
        <w:t>Rozdział III</w:t>
      </w:r>
      <w:r w:rsidRPr="00273664">
        <w:rPr>
          <w:rFonts w:eastAsia="Times New Roman"/>
        </w:rPr>
        <w:br/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>Procedury interwencji w przypadku podejrzenia krzywdzenia dziecka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5.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W przypadku powzięcia przez członka personelu placówki podejrzenia, że dziecko jest krzywdzone, ma on obowiązek sporządzenia notatki służbowej i przekazania uzyskanej informacji dyrektorowi szkoły.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6.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 Wychowawca, nauczyciel, pedagog, psycholog, przedstawiciel dyrekcji (do wyboru) wzywa opiekunów dziecka, którego krzywdzenie podejrzewa, oraz informuje ich </w:t>
      </w:r>
      <w:r w:rsidR="006A47A4" w:rsidRPr="00273664">
        <w:rPr>
          <w:rFonts w:eastAsia="Times New Roman"/>
        </w:rPr>
        <w:br/>
      </w:r>
      <w:r w:rsidRPr="00273664">
        <w:rPr>
          <w:rFonts w:eastAsia="Times New Roman"/>
        </w:rPr>
        <w:t>o podejrzeniu.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2. Wychowawca, nauczyciel, pedagog, psycholog, przedstawiciel dyrekcji (do wyboru) powinien sporządzić opis sytuacji szkolnej i rodzinnej dziecka na podstawie rozmów </w:t>
      </w:r>
      <w:r w:rsidR="006A47A4" w:rsidRPr="00273664">
        <w:rPr>
          <w:rFonts w:eastAsia="Times New Roman"/>
        </w:rPr>
        <w:br/>
      </w:r>
      <w:r w:rsidRPr="00273664">
        <w:rPr>
          <w:rFonts w:eastAsia="Times New Roman"/>
        </w:rPr>
        <w:t>z dzieckiem, nauczycielami, wychowawcą i rodzicami, oraz zaplanować działania zmierzające do pomocy dziecku.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7.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W przypadkach bardziej skomplikowanych (dotyczących wykorzystywania seksualnego oraz znęcania się fizycznego i psychicznego o dużym nasileniu) dyrektor placówki powołuje zespół interwencyjny, w skład którego mogą wejść: pedagog/psycholog, wychowawca dziecka, dyrekcja placówki, inni członkowie personelu mający wiedzę o krzywdzeniu dziecka lub o dziecku (dalej określani jako: zespół interwencyjny).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Zespół interwencyjny na podstawie opisu sporządzonego przez wychowawcę, nauczyciela, pedagoga/psychologa oraz innych informacji uzyskanych przez członków zespołu planuje zakres pomocy.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8.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 Planowana </w:t>
      </w:r>
      <w:r w:rsidR="007F43E4" w:rsidRPr="00273664">
        <w:rPr>
          <w:rFonts w:eastAsia="Times New Roman"/>
        </w:rPr>
        <w:t>pomoc dziecku jest przedstawiana</w:t>
      </w:r>
      <w:r w:rsidRPr="00273664">
        <w:rPr>
          <w:rFonts w:eastAsia="Times New Roman"/>
        </w:rPr>
        <w:t xml:space="preserve"> przez wyznaczoną przez dyrektora osobę, która weszła w skład zespołu interwencyjnego z zaleceniem współpracy przy jego realizacji.</w:t>
      </w:r>
      <w:r w:rsidR="006A47A4"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2. Wyznaczona przez dyrektora osoba informuje opiekunów o obowiązku placówki </w:t>
      </w:r>
      <w:r w:rsidRPr="00273664">
        <w:rPr>
          <w:rFonts w:eastAsia="Times New Roman"/>
        </w:rPr>
        <w:lastRenderedPageBreak/>
        <w:t>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i skorelowanej z nim interwencji).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3. Po poinformowaniu opiekunów - zgodnie z punktem poprzedzającym - dyrekcja szkoły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  <w:r w:rsidR="006A47A4"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>4. Dalszy tok postępowania leży w kompetencjach instytucji wskazanych w punkcie poprzedzającym.</w:t>
      </w:r>
    </w:p>
    <w:p w:rsidR="006A47A4" w:rsidRDefault="006A47A4" w:rsidP="0027366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 xml:space="preserve">5. Szkoła monitoruje sytuację krzywdzonego dziecka i podejmuje odpowiednie działania. </w:t>
      </w:r>
    </w:p>
    <w:p w:rsidR="00273664" w:rsidRPr="00273664" w:rsidRDefault="00273664" w:rsidP="00273664">
      <w:pPr>
        <w:spacing w:after="240" w:line="360" w:lineRule="auto"/>
        <w:jc w:val="both"/>
        <w:rPr>
          <w:rFonts w:eastAsia="Times New Roman"/>
        </w:rPr>
      </w:pPr>
    </w:p>
    <w:p w:rsidR="006A47A4" w:rsidRPr="00273664" w:rsidRDefault="006A5C57" w:rsidP="006A47A4">
      <w:pPr>
        <w:spacing w:after="240" w:line="270" w:lineRule="atLeast"/>
        <w:jc w:val="both"/>
        <w:rPr>
          <w:rFonts w:eastAsia="Times New Roman"/>
        </w:rPr>
      </w:pPr>
      <w:r w:rsidRPr="00273664">
        <w:rPr>
          <w:rFonts w:eastAsia="Times New Roman"/>
        </w:rPr>
        <w:t>§ 9.</w:t>
      </w:r>
    </w:p>
    <w:p w:rsidR="006A47A4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 Z przebiegu podejmowanych działań sporządza się kartę interwencji, której wzór stanowi </w:t>
      </w:r>
      <w:r w:rsidRPr="00273664">
        <w:rPr>
          <w:rFonts w:eastAsia="Times New Roman"/>
          <w:b/>
        </w:rPr>
        <w:t>Załącznik nr 5</w:t>
      </w:r>
      <w:r w:rsidRPr="00273664">
        <w:rPr>
          <w:rFonts w:eastAsia="Times New Roman"/>
        </w:rPr>
        <w:t xml:space="preserve"> do niniejszej Polityki. Kartę załącza się do akt osobowych dziecka.</w:t>
      </w:r>
    </w:p>
    <w:p w:rsidR="006A5C57" w:rsidRPr="00273664" w:rsidRDefault="006A5C57" w:rsidP="006A47A4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br/>
        <w:t xml:space="preserve"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</w:t>
      </w:r>
      <w:r w:rsidR="00273664">
        <w:rPr>
          <w:rFonts w:eastAsia="Times New Roman"/>
        </w:rPr>
        <w:t>ramach działań interwencyjnych.</w:t>
      </w:r>
    </w:p>
    <w:p w:rsidR="00273664" w:rsidRDefault="00273664" w:rsidP="006A5C57">
      <w:pPr>
        <w:spacing w:after="240" w:line="270" w:lineRule="atLeast"/>
        <w:jc w:val="center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  <w:b/>
        </w:rPr>
      </w:pPr>
      <w:r w:rsidRPr="00273664">
        <w:rPr>
          <w:rFonts w:eastAsia="Times New Roman"/>
          <w:b/>
        </w:rPr>
        <w:t>Rozdział IV</w:t>
      </w:r>
    </w:p>
    <w:p w:rsidR="00282CA3" w:rsidRPr="00273664" w:rsidRDefault="006A5C57" w:rsidP="00273664">
      <w:pPr>
        <w:spacing w:after="240" w:line="270" w:lineRule="atLeast"/>
        <w:jc w:val="center"/>
        <w:rPr>
          <w:rFonts w:eastAsia="Times New Roman"/>
          <w:b/>
          <w:bCs/>
        </w:rPr>
      </w:pPr>
      <w:r w:rsidRPr="00273664">
        <w:rPr>
          <w:rFonts w:eastAsia="Times New Roman"/>
          <w:b/>
          <w:bCs/>
        </w:rPr>
        <w:t xml:space="preserve">Zasady ochrony danych osobowych oraz wizerunku dzieci w placówce </w:t>
      </w:r>
    </w:p>
    <w:p w:rsidR="00282CA3" w:rsidRPr="00273664" w:rsidRDefault="006A5C57" w:rsidP="00282CA3">
      <w:pPr>
        <w:spacing w:after="240" w:line="270" w:lineRule="atLeast"/>
        <w:jc w:val="both"/>
        <w:rPr>
          <w:rFonts w:eastAsia="Times New Roman"/>
        </w:rPr>
      </w:pPr>
      <w:r w:rsidRPr="00273664">
        <w:rPr>
          <w:rFonts w:eastAsia="Times New Roman"/>
        </w:rPr>
        <w:t>§ 10.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 Placówka zapewnia najwyższe standardy ochrony danych osobowych dzieci zgodnie </w:t>
      </w:r>
      <w:r w:rsidR="00282CA3" w:rsidRPr="00273664">
        <w:rPr>
          <w:rFonts w:eastAsia="Times New Roman"/>
        </w:rPr>
        <w:br/>
      </w:r>
      <w:r w:rsidRPr="00273664">
        <w:rPr>
          <w:rFonts w:eastAsia="Times New Roman"/>
        </w:rPr>
        <w:t>z obowiązującymi przepisami prawa.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>2. Placówka, uznając prawo dziecka do prywatności i ochrony dóbr osobistych, zapewnia ochronę wizerunku dziecka.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3. Wytyczne dotyczące zasad publikacji wizerunku dziecka stanowią Załącznik nr 3, do niniejszej Polityki.</w:t>
      </w:r>
    </w:p>
    <w:p w:rsidR="00282CA3" w:rsidRPr="00273664" w:rsidRDefault="006A5C57" w:rsidP="00282CA3">
      <w:pPr>
        <w:spacing w:after="240" w:line="270" w:lineRule="atLeast"/>
        <w:jc w:val="both"/>
        <w:rPr>
          <w:rFonts w:eastAsia="Times New Roman"/>
        </w:rPr>
      </w:pPr>
      <w:r w:rsidRPr="00273664">
        <w:rPr>
          <w:rFonts w:eastAsia="Times New Roman"/>
        </w:rPr>
        <w:br/>
        <w:t>§ 11.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Personelowi placówki nie wolno umożliwiać przedstawicielom mediów utrwalania wizerunku dziecka (filmowanie, fotografowanie, nagrywanie głosu dziecka) na terenie placówki bez pisemnej zgody rodzica lub opiekuna prawnego dziecka.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W celu uzyskania zgody, o której mowa powyżej, członek personelu placówki może skontaktować się z opiekunem dziecka i ustalić procedurę uzyskania zgody. Niedopuszczalne jest podanie przedstawicielowi mediów danych kontaktowych do opiekuna dziecka – bez wiedzy i zgody tego opiekuna.</w:t>
      </w:r>
    </w:p>
    <w:p w:rsid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3. Jeżeli wizerunek dziecka stanowi jedynie szczegół całości, takiej jak: zgromadzenie, krajobraz, publiczna impreza, zgoda rodzica lub opiekuna prawnego na utrwalanie wize</w:t>
      </w:r>
      <w:r w:rsidR="00282CA3" w:rsidRPr="00273664">
        <w:rPr>
          <w:rFonts w:eastAsia="Times New Roman"/>
        </w:rPr>
        <w:t>runku dziecka nie jest wymagana.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br/>
        <w:t>§ 12.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Upublicznienie przez personel placówki wizerunku dziecka utrwalonego w jakiejkolwiek formie (fotografia, nagranie audio-wideo) wymaga pisemnej zgody rodzica lub opiekuna prawnego dziecka.</w:t>
      </w:r>
    </w:p>
    <w:p w:rsidR="006A5C57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Pisemna zgoda, o której mowa w ust. 1., powinna zawierać informację, gdzie będzie umieszczony zarejestrowany wizerunek i w jakim kontekście będzie wykorzystywany.</w:t>
      </w:r>
      <w:r w:rsidRPr="00273664">
        <w:rPr>
          <w:rFonts w:eastAsia="Times New Roman"/>
        </w:rPr>
        <w:br/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  <w:b/>
        </w:rPr>
      </w:pPr>
      <w:r w:rsidRPr="00273664">
        <w:rPr>
          <w:rFonts w:eastAsia="Times New Roman"/>
          <w:b/>
        </w:rPr>
        <w:t>Rozdział V</w:t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 xml:space="preserve">Zasady bezpiecznego korzystania z </w:t>
      </w:r>
      <w:proofErr w:type="spellStart"/>
      <w:r w:rsidRPr="00273664">
        <w:rPr>
          <w:rFonts w:eastAsia="Times New Roman"/>
          <w:b/>
          <w:bCs/>
        </w:rPr>
        <w:t>internetu</w:t>
      </w:r>
      <w:proofErr w:type="spellEnd"/>
      <w:r w:rsidRPr="00273664">
        <w:rPr>
          <w:rFonts w:eastAsia="Times New Roman"/>
          <w:b/>
          <w:bCs/>
        </w:rPr>
        <w:t xml:space="preserve"> i mediów elektronicznych 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13.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 Placówka, zapewniając dzieciom dostęp do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 xml:space="preserve">, jest zobowiązana podejmować działania zabezpieczające dzieci przed dostępem do treści, które mogą stanowić zagrożenie </w:t>
      </w:r>
      <w:r w:rsidRPr="00273664">
        <w:rPr>
          <w:rFonts w:eastAsia="Times New Roman"/>
        </w:rPr>
        <w:lastRenderedPageBreak/>
        <w:t xml:space="preserve">dla ich prawidłowego rozwoju; w szczególności należy zainstalować i aktualizować oprogramowanie zabezpieczające. Zasady bezpiecznego korzystania z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 xml:space="preserve"> i mediów elektronicznych stanowią </w:t>
      </w:r>
      <w:r w:rsidRPr="00273664">
        <w:rPr>
          <w:rFonts w:eastAsia="Times New Roman"/>
          <w:b/>
        </w:rPr>
        <w:t>Załącznik nr 4</w:t>
      </w:r>
      <w:r w:rsidRPr="00273664">
        <w:rPr>
          <w:rFonts w:eastAsia="Times New Roman"/>
        </w:rPr>
        <w:t xml:space="preserve"> do niniejszej Polityki.</w:t>
      </w:r>
    </w:p>
    <w:p w:rsidR="00282CA3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 xml:space="preserve">2. Na terenie placówki dostęp dziecka do </w:t>
      </w:r>
      <w:proofErr w:type="spellStart"/>
      <w:r w:rsidR="006A5C57" w:rsidRPr="00273664">
        <w:rPr>
          <w:rFonts w:eastAsia="Times New Roman"/>
        </w:rPr>
        <w:t>internetu</w:t>
      </w:r>
      <w:proofErr w:type="spellEnd"/>
      <w:r w:rsidR="006A5C57" w:rsidRPr="00273664">
        <w:rPr>
          <w:rFonts w:eastAsia="Times New Roman"/>
        </w:rPr>
        <w:t xml:space="preserve"> możliwy jest:</w:t>
      </w:r>
    </w:p>
    <w:p w:rsidR="00282CA3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>a. pod nadzorem członka personelu placówki (sala komputerowa, biblioteka).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3. W przypadku dostępu realizowanego pod nadzorem członka personelu placówki, ma on obowiązek informowania dzieci o zasadach bezpiecznego korzystania z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 xml:space="preserve">. Personel placówki czuwa także nad bezpieczeństwem korzystania z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 xml:space="preserve"> przez dzieci podczas lekcji. </w:t>
      </w:r>
      <w:r w:rsidRPr="00273664">
        <w:rPr>
          <w:rFonts w:eastAsia="Times New Roman"/>
        </w:rPr>
        <w:br/>
        <w:t xml:space="preserve">4. W miarę możliwości osoba wyznaczona przez dyrektora przeprowadza z dziećmi cykliczne szkolenia dotyczące bezpiecznego korzystania z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>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br/>
        <w:t>§ 14.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 Osoba odpowiedzialna za </w:t>
      </w:r>
      <w:proofErr w:type="spellStart"/>
      <w:r w:rsidRPr="00273664">
        <w:rPr>
          <w:rFonts w:eastAsia="Times New Roman"/>
        </w:rPr>
        <w:t>internet</w:t>
      </w:r>
      <w:proofErr w:type="spellEnd"/>
      <w:r w:rsidRPr="00273664">
        <w:rPr>
          <w:rFonts w:eastAsia="Times New Roman"/>
        </w:rPr>
        <w:t xml:space="preserve"> zapewnia, aby sieć internetowa placówki była zabezpieczona przed niebezpiecznymi treściami, instalując i aktualizując odpowied</w:t>
      </w:r>
      <w:r w:rsidR="00282CA3" w:rsidRPr="00273664">
        <w:rPr>
          <w:rFonts w:eastAsia="Times New Roman"/>
        </w:rPr>
        <w:t>nie, nowoczesne oprogramowanie.</w:t>
      </w:r>
    </w:p>
    <w:p w:rsidR="00282CA3" w:rsidRPr="00273664" w:rsidRDefault="006A5C57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Wymienione w ust. 1. oprogramowanie jest aktualizowane przez wyznaczonego członka personelu w miarę potrzeb.</w:t>
      </w:r>
    </w:p>
    <w:p w:rsidR="00282CA3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 xml:space="preserve">3. Administrator sieci komputerowej w placówce, w miarę możliwości sprawdza, czy na komputerach podłączonych do </w:t>
      </w:r>
      <w:proofErr w:type="spellStart"/>
      <w:r w:rsidR="006A5C57" w:rsidRPr="00273664">
        <w:rPr>
          <w:rFonts w:eastAsia="Times New Roman"/>
        </w:rPr>
        <w:t>internetu</w:t>
      </w:r>
      <w:proofErr w:type="spellEnd"/>
      <w:r w:rsidR="006A5C57" w:rsidRPr="00273664">
        <w:rPr>
          <w:rFonts w:eastAsia="Times New Roman"/>
        </w:rPr>
        <w:t xml:space="preserve"> nie znajdują się niebezpieczne treści. W przypadku znalezienia niebezpiecznych treści informuje dyrektora szkoły kto korzystał z komputera 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>w czasie ich wprowadzenia.</w:t>
      </w:r>
    </w:p>
    <w:p w:rsidR="00282CA3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>4. Dyrektor placówki aranżuje d</w:t>
      </w:r>
      <w:r w:rsidR="0051248C" w:rsidRPr="00273664">
        <w:rPr>
          <w:rFonts w:eastAsia="Times New Roman"/>
        </w:rPr>
        <w:t>la dziecka rozmowę z wychowawcą</w:t>
      </w:r>
      <w:r w:rsidR="006A5C57" w:rsidRPr="00273664">
        <w:rPr>
          <w:rFonts w:eastAsia="Times New Roman"/>
        </w:rPr>
        <w:t>, nauczycielem lub specjalistą szkolnym lub inną wyznaczoną przez dyrektora osobą.</w:t>
      </w:r>
    </w:p>
    <w:p w:rsidR="00282CA3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 xml:space="preserve">5. Wychowawca/ nauczyciel/specjalista szkolny lub inna wyznaczona przez dyrektora osoba przeprowadza z dzieckiem rozmowę na temat bezpieczeństwa w </w:t>
      </w:r>
      <w:proofErr w:type="spellStart"/>
      <w:r w:rsidR="006A5C57" w:rsidRPr="00273664">
        <w:rPr>
          <w:rFonts w:eastAsia="Times New Roman"/>
        </w:rPr>
        <w:t>internecie</w:t>
      </w:r>
      <w:proofErr w:type="spellEnd"/>
      <w:r w:rsidR="006A5C57" w:rsidRPr="00273664">
        <w:rPr>
          <w:rFonts w:eastAsia="Times New Roman"/>
        </w:rPr>
        <w:t>.</w:t>
      </w:r>
    </w:p>
    <w:p w:rsidR="006A5C57" w:rsidRPr="00273664" w:rsidRDefault="00282CA3" w:rsidP="00282CA3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 xml:space="preserve">6. Jeżeli w wyniku przeprowadzonej rozmowy rozmówca uzyska informację, że dziecko jest krzywdzone, podejmuje działania opisane w rozdziale dotyczącym procedur interwencji 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>w przypadku podejrzenia krzywdzenia dziecka.</w:t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  <w:b/>
        </w:rPr>
      </w:pPr>
      <w:r w:rsidRPr="00273664">
        <w:rPr>
          <w:rFonts w:eastAsia="Times New Roman"/>
          <w:b/>
        </w:rPr>
        <w:lastRenderedPageBreak/>
        <w:t>Rozdział VI</w:t>
      </w: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 xml:space="preserve">Monitoring stosowania </w:t>
      </w:r>
      <w:r w:rsidRPr="00273664">
        <w:rPr>
          <w:rFonts w:eastAsia="Times New Roman"/>
          <w:b/>
          <w:bCs/>
          <w:i/>
        </w:rPr>
        <w:t>Polityki</w:t>
      </w:r>
    </w:p>
    <w:p w:rsidR="0051248C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15.</w:t>
      </w:r>
    </w:p>
    <w:p w:rsidR="0051248C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Dyrektor placówki odpowiada za Politykę ochrony dzieci w placówce i jest odpowiedzialny za monitorowanie realizacji Polityki oraz za reagowanie na sygnały naruszenia Polityki, a także za proponowanie zmian w Polityce.</w:t>
      </w:r>
    </w:p>
    <w:p w:rsidR="0051248C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Dyrektor lub osoba przez niego wyznaczona, przeprowadza wśród personelu placówki, raz w roku, ankietę monitorującą poziom realizacji Polityki. Wzór ankiety stanowi Załącznik nr 6</w:t>
      </w:r>
      <w:r w:rsidRPr="00273664">
        <w:rPr>
          <w:rFonts w:eastAsia="Times New Roman"/>
          <w:b/>
        </w:rPr>
        <w:t xml:space="preserve">  </w:t>
      </w:r>
      <w:r w:rsidRPr="00273664">
        <w:rPr>
          <w:rFonts w:eastAsia="Times New Roman"/>
        </w:rPr>
        <w:t>do niniejszej Polityki.</w:t>
      </w:r>
    </w:p>
    <w:p w:rsidR="0051248C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3. W ankiecie członkowie personelu placówki mogą proponować zmiany Polityki oraz wskazywać naruszenia Polityki w placówce.</w:t>
      </w:r>
    </w:p>
    <w:p w:rsidR="0051248C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4. Osoba wyznaczona przez dyrektora, dokonuje opracowania wypełnionych przez personel placówki ankiet. Sporządza na tej podstawie raport z monitoringu, który następnie przekazuje dyrektorowi placówki.</w:t>
      </w:r>
    </w:p>
    <w:p w:rsidR="0051248C" w:rsidRPr="00273664" w:rsidRDefault="0051248C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5</w:t>
      </w:r>
      <w:r w:rsidR="006A5C57" w:rsidRPr="00273664">
        <w:rPr>
          <w:rFonts w:eastAsia="Times New Roman"/>
        </w:rPr>
        <w:t>. Dyrektor placówki wprowadza do Polityki niezbędne zmiany i ogłasza personelowi placówki nowe brzmienie Polityki.</w:t>
      </w:r>
    </w:p>
    <w:p w:rsidR="006A5C57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</w:rPr>
      </w:pPr>
      <w:r w:rsidRPr="00273664">
        <w:rPr>
          <w:rFonts w:eastAsia="Times New Roman"/>
          <w:b/>
          <w:bCs/>
        </w:rPr>
        <w:t>Przepisy końcowe</w:t>
      </w:r>
    </w:p>
    <w:p w:rsidR="0051248C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§ 16.</w:t>
      </w:r>
    </w:p>
    <w:p w:rsidR="0051248C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Polityka wchodzi w życie z dniem jej ogłoszenia.</w:t>
      </w:r>
    </w:p>
    <w:p w:rsidR="006A5C57" w:rsidRPr="00273664" w:rsidRDefault="006A5C57" w:rsidP="0051248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Ogłoszenie następuje poprzez przesłanie jej tekstu drogą elektroniczną.</w:t>
      </w:r>
    </w:p>
    <w:p w:rsidR="0051248C" w:rsidRDefault="0051248C" w:rsidP="0051248C">
      <w:pPr>
        <w:spacing w:after="240" w:line="360" w:lineRule="auto"/>
        <w:jc w:val="both"/>
        <w:rPr>
          <w:rFonts w:eastAsia="Times New Roman"/>
        </w:rPr>
      </w:pPr>
    </w:p>
    <w:p w:rsidR="00273664" w:rsidRDefault="00273664" w:rsidP="0051248C">
      <w:pPr>
        <w:spacing w:after="240" w:line="360" w:lineRule="auto"/>
        <w:jc w:val="both"/>
        <w:rPr>
          <w:rFonts w:eastAsia="Times New Roman"/>
        </w:rPr>
      </w:pPr>
    </w:p>
    <w:p w:rsidR="00273664" w:rsidRDefault="00273664" w:rsidP="0051248C">
      <w:pPr>
        <w:spacing w:after="240" w:line="360" w:lineRule="auto"/>
        <w:jc w:val="both"/>
        <w:rPr>
          <w:rFonts w:eastAsia="Times New Roman"/>
        </w:rPr>
      </w:pPr>
    </w:p>
    <w:p w:rsidR="00273664" w:rsidRPr="00273664" w:rsidRDefault="00273664" w:rsidP="0051248C">
      <w:pPr>
        <w:spacing w:after="240" w:line="360" w:lineRule="auto"/>
        <w:jc w:val="both"/>
        <w:rPr>
          <w:rFonts w:eastAsia="Times New Roman"/>
        </w:rPr>
      </w:pPr>
    </w:p>
    <w:p w:rsidR="006A5C57" w:rsidRPr="00273664" w:rsidRDefault="006A5C57" w:rsidP="006A5C57">
      <w:pPr>
        <w:spacing w:after="240" w:line="270" w:lineRule="atLeast"/>
        <w:jc w:val="center"/>
        <w:rPr>
          <w:rFonts w:eastAsia="Times New Roman"/>
          <w:b/>
        </w:rPr>
      </w:pPr>
      <w:r w:rsidRPr="00273664">
        <w:rPr>
          <w:rFonts w:eastAsia="Times New Roman"/>
          <w:b/>
        </w:rPr>
        <w:lastRenderedPageBreak/>
        <w:t>Załączniki:</w:t>
      </w:r>
      <w:r w:rsidRPr="00273664">
        <w:rPr>
          <w:rFonts w:eastAsia="Times New Roman"/>
          <w:b/>
        </w:rPr>
        <w:br/>
      </w:r>
    </w:p>
    <w:p w:rsidR="0051248C" w:rsidRPr="00273664" w:rsidRDefault="006A5C57" w:rsidP="006A5C57">
      <w:pPr>
        <w:spacing w:after="240" w:line="270" w:lineRule="atLeast"/>
        <w:rPr>
          <w:rFonts w:eastAsia="Times New Roman"/>
          <w:b/>
          <w:bCs/>
        </w:rPr>
      </w:pPr>
      <w:r w:rsidRPr="00273664">
        <w:rPr>
          <w:rFonts w:eastAsia="Times New Roman"/>
          <w:b/>
          <w:bCs/>
        </w:rPr>
        <w:t xml:space="preserve">Załącznik nr 1: </w:t>
      </w:r>
      <w:r w:rsidR="0051248C" w:rsidRPr="00273664">
        <w:rPr>
          <w:rFonts w:eastAsia="Times New Roman"/>
          <w:b/>
          <w:bCs/>
        </w:rPr>
        <w:t xml:space="preserve">  </w:t>
      </w: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  <w:bCs/>
        </w:rPr>
      </w:pPr>
      <w:r w:rsidRPr="00273664">
        <w:rPr>
          <w:rFonts w:eastAsia="Times New Roman"/>
          <w:b/>
          <w:bCs/>
        </w:rPr>
        <w:t xml:space="preserve">Zasady bezpiecznej rekrutacji </w:t>
      </w:r>
      <w:r w:rsidR="0051248C" w:rsidRPr="00273664">
        <w:rPr>
          <w:rFonts w:eastAsia="Times New Roman"/>
          <w:b/>
          <w:bCs/>
        </w:rPr>
        <w:t xml:space="preserve">personelu </w:t>
      </w:r>
      <w:r w:rsidRPr="00273664">
        <w:rPr>
          <w:rFonts w:eastAsia="Times New Roman"/>
          <w:b/>
          <w:bCs/>
        </w:rPr>
        <w:t>w Zespole Szkolno-Przedszkolnym w Obrze</w:t>
      </w:r>
    </w:p>
    <w:p w:rsidR="0051248C" w:rsidRPr="00273664" w:rsidRDefault="0051248C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 </w:t>
      </w:r>
      <w:r w:rsidR="006A5C57" w:rsidRPr="00273664">
        <w:rPr>
          <w:rFonts w:eastAsia="Times New Roman"/>
        </w:rPr>
        <w:t>Dyrektor poznaje dane kandydata/kandydatki, które pozwolą jak najlepiej poznać jego/jej kwalifikacje, w tym stosunek do wartości podzielanych przez placówkę, takich jak ochrona praw dzieci i szacunek do ich godności.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Placówka musi zadbać, aby osoby przez nią zatrudnione (w tym osoby pracujące na podstawie umowy zlecenie, stażyści, praktykanci oraz wolontariusze) posiadały odpowiednie kwalifikacje do pracy z dziećmi oraz były dla nich bezpieczne. Aby sprawdzić powyższe, 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w tym stosunek osoby zatrudnianej do dzieci i podzielania wartości związanych z szacunkiem wobec nich oraz przestrzegania ich praw, placówka może żądać danych (w tym dokumentów) dotyczących: </w:t>
      </w:r>
      <w:r w:rsidRPr="00273664">
        <w:rPr>
          <w:rFonts w:eastAsia="Times New Roman"/>
        </w:rPr>
        <w:br/>
        <w:t>a. wykształcenia,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b. kwalifikacji zawodowych,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c. przebiegu dotychczasowego zatrudnienia kandydata/kandydatki.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W każdym przypadku placówka musi posiadać dane pozwalające zidentyfikować osobę przez nią zatrudnioną, niezależnie od podstawy zatrudnienia. Placówka powinna zatem znać: </w:t>
      </w:r>
      <w:r w:rsidRPr="00273664">
        <w:rPr>
          <w:rFonts w:eastAsia="Times New Roman"/>
        </w:rPr>
        <w:br/>
        <w:t>a. imię (imiona) i nazwisko,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b. datę urodzenia,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c. dane kontaktowe osoby zatrudnianej.</w:t>
      </w:r>
    </w:p>
    <w:p w:rsidR="0051248C" w:rsidRPr="00273664" w:rsidRDefault="0051248C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>2. Dyrektor prosi kandydata/kandydatkę o referencje z poprz</w:t>
      </w:r>
      <w:r w:rsidRPr="00273664">
        <w:rPr>
          <w:rFonts w:eastAsia="Times New Roman"/>
        </w:rPr>
        <w:t xml:space="preserve">ednich miejsc zatrudnienia. 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 xml:space="preserve">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</w:t>
      </w:r>
      <w:proofErr w:type="spellStart"/>
      <w:r w:rsidR="006A5C57" w:rsidRPr="00273664">
        <w:rPr>
          <w:rFonts w:eastAsia="Times New Roman"/>
        </w:rPr>
        <w:t>screeningu</w:t>
      </w:r>
      <w:proofErr w:type="spellEnd"/>
      <w:r w:rsidR="006A5C57" w:rsidRPr="00273664">
        <w:rPr>
          <w:rFonts w:eastAsia="Times New Roman"/>
        </w:rPr>
        <w:t xml:space="preserve"> osób ubiegających się o pracę, gdyż ograniczają ją w tym zakresie przepisy ogólnego rozporządzenia o ochronie danych osobowych oraz Kodek</w:t>
      </w:r>
      <w:r w:rsidRPr="00273664">
        <w:rPr>
          <w:rFonts w:eastAsia="Times New Roman"/>
        </w:rPr>
        <w:t xml:space="preserve">su pracy.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>3</w:t>
      </w:r>
      <w:r w:rsidR="006A5C57" w:rsidRPr="00273664">
        <w:rPr>
          <w:rFonts w:eastAsia="Times New Roman"/>
        </w:rPr>
        <w:t>.</w:t>
      </w: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 xml:space="preserve">Dyrektor pobiera dane osobowe kandydata/kandydatki, w tym dane potrzebne do sprawdzenia jego/jej danych w Rejestrze Sprawców Przestępstw na Tle Seksualnym. </w:t>
      </w:r>
      <w:r w:rsidR="006A5C57" w:rsidRPr="00273664">
        <w:rPr>
          <w:rFonts w:eastAsia="Times New Roman"/>
        </w:rPr>
        <w:br/>
        <w:t xml:space="preserve">Przed dopuszczeniem osoby zatrudnianej do wykonywania obowiązków związanych z opieką nad małoletnimi placówka jest zobowiązana sprawdzić osobę zatrudnianą w Rejestrze </w:t>
      </w:r>
      <w:r w:rsidR="006A5C57" w:rsidRPr="00273664">
        <w:rPr>
          <w:rFonts w:eastAsia="Times New Roman"/>
        </w:rPr>
        <w:lastRenderedPageBreak/>
        <w:t>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placówki.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Aby sprawdzić osobę w Rejestrze organizacja potrzebuje następujących danych</w:t>
      </w:r>
      <w:r w:rsidR="0051248C"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t xml:space="preserve">kandydata/kandydatki: </w:t>
      </w:r>
      <w:r w:rsidRPr="00273664">
        <w:rPr>
          <w:rFonts w:eastAsia="Times New Roman"/>
        </w:rPr>
        <w:br/>
        <w:t>a. imię i nazwisko,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b. data urodzenia,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c. pesel,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d. nazwisko rodowe,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e. imię ojca,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f. imię matki.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Wydruk z Rejestru należy przechowywać w aktach osobowych pracownika lub analogicznej dokumentacji dotyczącej wolontariusza/osoby zatrudnionej w oparciu o umowę cywilnoprawną.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4. Dyrektor pobiera od kandydata/kandydatki informację z Krajowego Rejestru Karnego 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o niekaralności w zakresie przestępstw określonych w rozdziale XIX i XXV Kodeksu karnego, w 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>M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 xml:space="preserve">. 189a i 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>M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 xml:space="preserve">. 207 Kodeksu karnego oraz w ustawie z dnia 29 lipca 2005 r. o przeciwdziałaniu narkomanii (Dz. U. z 2023 r. poz. 172 oraz z 2022 r. poz. 2600), lub za odpowiadające tym przestępstwom czyny zabronione określone w przepisach prawa obcego.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5. Jeżeli osoba posiada obywatelstwo inne niż polskie wówczas powinna przedłożyć Dyrektorowi również informację z rejestru karnego państwa obywatelstwa uzyskiwaną do celów działalności zawodowej lub </w:t>
      </w:r>
      <w:proofErr w:type="spellStart"/>
      <w:r w:rsidRPr="00273664">
        <w:rPr>
          <w:rFonts w:eastAsia="Times New Roman"/>
        </w:rPr>
        <w:t>wolontariackiej</w:t>
      </w:r>
      <w:proofErr w:type="spellEnd"/>
      <w:r w:rsidRPr="00273664">
        <w:rPr>
          <w:rFonts w:eastAsia="Times New Roman"/>
        </w:rPr>
        <w:t xml:space="preserve"> związanej z kontaktami z dziećmi, bądź informację z rejestru karnego, jeżeli prawo tego państwa nie przewiduje wydawania informacji dla w/w celów</w:t>
      </w:r>
    </w:p>
    <w:p w:rsidR="0051248C" w:rsidRPr="00273664" w:rsidRDefault="0051248C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 xml:space="preserve">6. Dyrektor pobiera od kandydata/kandydatki oświadczenie o państwie/ach zamieszkiwania 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w ciągu ostatnich 20 lat, innych niż Rzeczypospolita Polska i państwo obywatelstwa, złożone pod rygorem odpowiedzialności karnej.</w:t>
      </w:r>
    </w:p>
    <w:p w:rsidR="0051248C" w:rsidRPr="00273664" w:rsidRDefault="0051248C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 xml:space="preserve">7.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>M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 xml:space="preserve">. 189a i 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>M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 xml:space="preserve">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8. Pod oświadczeniami składanymi pod rygorem odpowiedzialności karnej składa się oświadczenie o następującej treści: </w:t>
      </w:r>
      <w:r w:rsidRPr="00273664">
        <w:rPr>
          <w:rFonts w:eastAsia="Times New Roman"/>
          <w:i/>
        </w:rPr>
        <w:t>Jestem świadomy/a odpowiedzialności karnej za złożenie</w:t>
      </w:r>
      <w:r w:rsidRPr="00273664">
        <w:rPr>
          <w:rFonts w:eastAsia="Times New Roman"/>
        </w:rPr>
        <w:t xml:space="preserve"> </w:t>
      </w:r>
      <w:r w:rsidRPr="00273664">
        <w:rPr>
          <w:rFonts w:eastAsia="Times New Roman"/>
          <w:i/>
        </w:rPr>
        <w:t>fałszywego oświadczenia.</w:t>
      </w:r>
      <w:r w:rsidRPr="00273664">
        <w:rPr>
          <w:rFonts w:eastAsia="Times New Roman"/>
        </w:rPr>
        <w:t xml:space="preserve"> Oświadczenie to zastępuje pouczenie organu o odpowiedzialności karnej za złożenie fałszywego oświadczenia.</w:t>
      </w:r>
    </w:p>
    <w:p w:rsidR="0051248C" w:rsidRPr="00273664" w:rsidRDefault="0051248C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 xml:space="preserve">9. 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nauczycieli, w tym nauczycieli oraz opiekunów zatrudnionych w placówkach publicznych oraz niepublicznych oraz kierownika </w:t>
      </w: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>i wychowawcę wypoczynku dzieci.</w:t>
      </w:r>
    </w:p>
    <w:p w:rsidR="0051248C" w:rsidRPr="00273664" w:rsidRDefault="006A5C57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t>10. W przypadku niemożliwości przedstawienia zaświadczenia Dyrektor poprosi kandydata/kandydatkę o złożenie oświadczenia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zatrudnienia. Poniżej znajduje się przykładowy formularz takiego oświadczenia.</w:t>
      </w:r>
    </w:p>
    <w:p w:rsidR="006A5C57" w:rsidRPr="00273664" w:rsidRDefault="0051248C" w:rsidP="0051248C">
      <w:pPr>
        <w:pStyle w:val="Akapitzlist"/>
        <w:spacing w:after="240" w:line="360" w:lineRule="auto"/>
        <w:ind w:left="0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 xml:space="preserve"> </w:t>
      </w:r>
    </w:p>
    <w:p w:rsidR="00273664" w:rsidRDefault="006A5C57" w:rsidP="0051248C">
      <w:pPr>
        <w:pStyle w:val="Akapitzlist"/>
        <w:spacing w:after="240" w:line="270" w:lineRule="atLeast"/>
        <w:rPr>
          <w:rFonts w:eastAsia="Times New Roman"/>
        </w:rPr>
      </w:pPr>
      <w:r w:rsidRPr="00273664">
        <w:rPr>
          <w:rFonts w:eastAsia="Times New Roman"/>
        </w:rPr>
        <w:br/>
      </w:r>
      <w:r w:rsidRPr="00273664">
        <w:rPr>
          <w:rFonts w:eastAsia="Times New Roman"/>
          <w:sz w:val="22"/>
          <w:szCs w:val="22"/>
        </w:rPr>
        <w:t>OŚWIADCZENIE O NIEKARALNOŚCI</w:t>
      </w:r>
      <w:r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  <w:t>….........................................................</w:t>
      </w:r>
      <w:r w:rsidR="0051248C" w:rsidRPr="00273664">
        <w:rPr>
          <w:rFonts w:eastAsia="Times New Roman"/>
          <w:sz w:val="22"/>
          <w:szCs w:val="22"/>
        </w:rPr>
        <w:t xml:space="preserve">............. </w:t>
      </w:r>
      <w:r w:rsidR="0051248C" w:rsidRPr="00273664">
        <w:rPr>
          <w:rFonts w:eastAsia="Times New Roman"/>
          <w:sz w:val="22"/>
          <w:szCs w:val="22"/>
        </w:rPr>
        <w:br/>
        <w:t xml:space="preserve">miejsce i data </w:t>
      </w:r>
      <w:r w:rsidR="0051248C"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  <w:t>Ja, …....................................................................................</w:t>
      </w:r>
      <w:r w:rsidR="0051248C" w:rsidRPr="00273664">
        <w:rPr>
          <w:rFonts w:eastAsia="Times New Roman"/>
          <w:sz w:val="22"/>
          <w:szCs w:val="22"/>
        </w:rPr>
        <w:t xml:space="preserve">............................ </w:t>
      </w:r>
      <w:r w:rsidR="0051248C" w:rsidRPr="00273664">
        <w:rPr>
          <w:rFonts w:eastAsia="Times New Roman"/>
          <w:sz w:val="22"/>
          <w:szCs w:val="22"/>
        </w:rPr>
        <w:br/>
      </w:r>
      <w:r w:rsidR="0051248C"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  <w:t>nr PESEL ….................................................../nr paszportu ….....................</w:t>
      </w:r>
      <w:r w:rsidR="0051248C" w:rsidRPr="00273664">
        <w:rPr>
          <w:rFonts w:eastAsia="Times New Roman"/>
          <w:sz w:val="22"/>
          <w:szCs w:val="22"/>
        </w:rPr>
        <w:t xml:space="preserve">............................ </w:t>
      </w:r>
      <w:r w:rsidR="0051248C" w:rsidRPr="00273664">
        <w:rPr>
          <w:rFonts w:eastAsia="Times New Roman"/>
          <w:sz w:val="22"/>
          <w:szCs w:val="22"/>
        </w:rPr>
        <w:br/>
      </w:r>
      <w:r w:rsidR="0051248C"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  <w:t>oświadczam, że w państwie ……………………. nie jest prowadzony rejestr karny/ nie wydaje się informacji z rejestru karnego. Oświadczam, że nie byłam/</w:t>
      </w:r>
      <w:r w:rsidRPr="00273664">
        <w:rPr>
          <w:rFonts w:eastAsia="Times New Roman"/>
          <w:sz w:val="22"/>
          <w:szCs w:val="22"/>
        </w:rPr>
        <w:pgNum/>
      </w:r>
      <w:r w:rsidRPr="00273664">
        <w:rPr>
          <w:rFonts w:eastAsia="Times New Roman"/>
          <w:sz w:val="22"/>
          <w:szCs w:val="22"/>
        </w:rPr>
        <w:t xml:space="preserve">M prawomocnie skazana/y w państwie …................. za czyny zabronione odpowiadające przestępstwom określonym w rozdziale XIX i XXV Kodeksu karnego, w </w:t>
      </w:r>
      <w:r w:rsidRPr="00273664">
        <w:rPr>
          <w:rFonts w:eastAsia="Times New Roman"/>
          <w:sz w:val="22"/>
          <w:szCs w:val="22"/>
        </w:rPr>
        <w:pgNum/>
      </w:r>
      <w:r w:rsidRPr="00273664">
        <w:rPr>
          <w:rFonts w:eastAsia="Times New Roman"/>
          <w:sz w:val="22"/>
          <w:szCs w:val="22"/>
        </w:rPr>
        <w:t>M</w:t>
      </w:r>
      <w:r w:rsidRPr="00273664">
        <w:rPr>
          <w:rFonts w:eastAsia="Times New Roman"/>
          <w:sz w:val="22"/>
          <w:szCs w:val="22"/>
        </w:rPr>
        <w:pgNum/>
      </w:r>
      <w:r w:rsidRPr="00273664">
        <w:rPr>
          <w:rFonts w:eastAsia="Times New Roman"/>
          <w:sz w:val="22"/>
          <w:szCs w:val="22"/>
        </w:rPr>
        <w:t xml:space="preserve">. 189a i </w:t>
      </w:r>
      <w:r w:rsidRPr="00273664">
        <w:rPr>
          <w:rFonts w:eastAsia="Times New Roman"/>
          <w:sz w:val="22"/>
          <w:szCs w:val="22"/>
        </w:rPr>
        <w:pgNum/>
      </w:r>
      <w:r w:rsidRPr="00273664">
        <w:rPr>
          <w:rFonts w:eastAsia="Times New Roman"/>
          <w:sz w:val="22"/>
          <w:szCs w:val="22"/>
        </w:rPr>
        <w:t>M</w:t>
      </w:r>
      <w:r w:rsidRPr="00273664">
        <w:rPr>
          <w:rFonts w:eastAsia="Times New Roman"/>
          <w:sz w:val="22"/>
          <w:szCs w:val="22"/>
        </w:rPr>
        <w:pgNum/>
      </w:r>
      <w:r w:rsidRPr="00273664">
        <w:rPr>
          <w:rFonts w:eastAsia="Times New Roman"/>
          <w:sz w:val="22"/>
          <w:szCs w:val="22"/>
        </w:rPr>
        <w:t>. 207 Kodeksu karnego oraz w ustawie z dnia 29 lipca 2005 r. o przeciwdziałaniu narkomanii oraz nie wydano wobec mnie innego orzeczenia, w którym stwierdzono, iż dopuściłam/</w:t>
      </w:r>
      <w:r w:rsidRPr="00273664">
        <w:rPr>
          <w:rFonts w:eastAsia="Times New Roman"/>
          <w:sz w:val="22"/>
          <w:szCs w:val="22"/>
        </w:rPr>
        <w:pgNum/>
      </w:r>
      <w:r w:rsidRPr="00273664">
        <w:rPr>
          <w:rFonts w:eastAsia="Times New Roman"/>
          <w:sz w:val="22"/>
          <w:szCs w:val="22"/>
        </w:rPr>
        <w:t xml:space="preserve">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  <w:r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  <w:t xml:space="preserve">Jestem świadomy/a odpowiedzialności karnej za złożenie fałszywego oświadczenia. </w:t>
      </w:r>
      <w:r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  <w:sz w:val="22"/>
          <w:szCs w:val="22"/>
        </w:rPr>
        <w:br/>
      </w:r>
      <w:r w:rsidRPr="00273664">
        <w:rPr>
          <w:rFonts w:eastAsia="Times New Roman"/>
        </w:rPr>
        <w:br/>
        <w:t xml:space="preserve">….......................................................................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Podpis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………………, dnia……………. r.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273664" w:rsidRDefault="00273664" w:rsidP="0051248C">
      <w:pPr>
        <w:pStyle w:val="Akapitzlist"/>
        <w:spacing w:after="240" w:line="270" w:lineRule="atLeast"/>
        <w:rPr>
          <w:rFonts w:eastAsia="Times New Roman"/>
        </w:rPr>
      </w:pPr>
    </w:p>
    <w:p w:rsidR="006A5C57" w:rsidRPr="00273664" w:rsidRDefault="006A5C57" w:rsidP="0051248C">
      <w:pPr>
        <w:pStyle w:val="Akapitzlist"/>
        <w:spacing w:after="240" w:line="270" w:lineRule="atLeast"/>
        <w:rPr>
          <w:rFonts w:eastAsia="Times New Roman"/>
        </w:rPr>
      </w:pP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lastRenderedPageBreak/>
        <w:t xml:space="preserve">OŚWIADCZENIE O KRAJACH ZAMIESZKANIA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>Oświadczam, że w okresie ostatnich 20 lat zamieszkałem/</w:t>
      </w:r>
      <w:r w:rsidRPr="00273664">
        <w:rPr>
          <w:rFonts w:eastAsia="Times New Roman"/>
        </w:rPr>
        <w:pgNum/>
      </w:r>
      <w:r w:rsidRPr="00273664">
        <w:rPr>
          <w:rFonts w:eastAsia="Times New Roman"/>
        </w:rPr>
        <w:t xml:space="preserve">M w następujących państwach, innych niż Rzeczypospolita Polska i państwo obywatelstwa: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1. …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2. ….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Oraz jednocześnie przedkładam informację z rejestrów karnych tych państw uzyskiwaną do celów działalności zawodowej lub </w:t>
      </w:r>
      <w:proofErr w:type="spellStart"/>
      <w:r w:rsidRPr="00273664">
        <w:rPr>
          <w:rFonts w:eastAsia="Times New Roman"/>
        </w:rPr>
        <w:t>wolontariackiej</w:t>
      </w:r>
      <w:proofErr w:type="spellEnd"/>
      <w:r w:rsidRPr="00273664">
        <w:rPr>
          <w:rFonts w:eastAsia="Times New Roman"/>
        </w:rPr>
        <w:t xml:space="preserve"> związanej z kontaktami z dziećmi/ informację z rejestrów karnych.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Jestem świadomy/a odpowiedzialności karnej za złożenie fałszywego oświadczenia.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 xml:space="preserve">…....................................................................... </w:t>
      </w:r>
      <w:r w:rsidRPr="00273664">
        <w:rPr>
          <w:rFonts w:eastAsia="Times New Roman"/>
        </w:rPr>
        <w:br/>
        <w:t xml:space="preserve">Podpis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>…..............., dnia…............. r.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</w:p>
    <w:p w:rsidR="002866F7" w:rsidRPr="00273664" w:rsidRDefault="002866F7" w:rsidP="006A5C57">
      <w:pPr>
        <w:spacing w:after="240" w:line="270" w:lineRule="atLeast"/>
        <w:rPr>
          <w:rFonts w:eastAsia="Times New Roman"/>
          <w:b/>
          <w:bCs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  <w:bCs/>
        </w:rPr>
      </w:pPr>
      <w:r w:rsidRPr="00273664">
        <w:rPr>
          <w:rFonts w:eastAsia="Times New Roman"/>
          <w:b/>
          <w:bCs/>
        </w:rPr>
        <w:t xml:space="preserve">Załącznik Nr 2:   </w:t>
      </w:r>
    </w:p>
    <w:p w:rsidR="002866F7" w:rsidRPr="00273664" w:rsidRDefault="006A5C57" w:rsidP="002866F7">
      <w:pPr>
        <w:spacing w:line="360" w:lineRule="auto"/>
        <w:jc w:val="both"/>
        <w:rPr>
          <w:rFonts w:eastAsia="Times New Roman"/>
          <w:b/>
        </w:rPr>
      </w:pPr>
      <w:r w:rsidRPr="00273664">
        <w:rPr>
          <w:rFonts w:eastAsia="Times New Roman"/>
          <w:b/>
        </w:rPr>
        <w:t xml:space="preserve">Zasady bezpiecznych relacji personelu Zespołu Szkolno-Przedszkolnego w Obrze </w:t>
      </w:r>
      <w:r w:rsidR="002866F7" w:rsidRPr="00273664">
        <w:rPr>
          <w:rFonts w:eastAsia="Times New Roman"/>
          <w:b/>
        </w:rPr>
        <w:br/>
      </w:r>
      <w:r w:rsidRPr="00273664">
        <w:rPr>
          <w:rFonts w:eastAsia="Times New Roman"/>
          <w:b/>
        </w:rPr>
        <w:t>z dziećmi</w:t>
      </w:r>
    </w:p>
    <w:p w:rsidR="002866F7" w:rsidRPr="00273664" w:rsidRDefault="002866F7" w:rsidP="002866F7">
      <w:pPr>
        <w:spacing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br/>
      </w:r>
      <w:r w:rsidR="006A5C57" w:rsidRPr="00273664">
        <w:rPr>
          <w:rFonts w:eastAsia="Times New Roman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  <w:r w:rsidR="006A5C57" w:rsidRPr="00273664">
        <w:rPr>
          <w:rFonts w:eastAsia="Times New Roman"/>
        </w:rPr>
        <w:br/>
      </w:r>
    </w:p>
    <w:p w:rsidR="002866F7" w:rsidRPr="00273664" w:rsidRDefault="006A5C57" w:rsidP="002866F7">
      <w:pPr>
        <w:spacing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Relacje personelu z dziećmi</w:t>
      </w:r>
    </w:p>
    <w:p w:rsidR="00273664" w:rsidRDefault="006A5C57" w:rsidP="002866F7">
      <w:pPr>
        <w:spacing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Jesteś zobowiązany/a do utrzymywania profesjonalnej relacji z dziećmi. Działaj w sposób otwarty i przejrzysty dla innych, aby zminimalizować ryzyko błędnej interpretacji Twojego zachowania.</w:t>
      </w:r>
    </w:p>
    <w:p w:rsidR="002866F7" w:rsidRPr="00273664" w:rsidRDefault="006A5C57" w:rsidP="002866F7">
      <w:pPr>
        <w:spacing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br/>
        <w:t>Komunikacja z dziećmi</w:t>
      </w:r>
    </w:p>
    <w:p w:rsidR="006A5C57" w:rsidRPr="00273664" w:rsidRDefault="006A5C57" w:rsidP="002866F7">
      <w:pPr>
        <w:spacing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W komunikacji z dziećmi zachowuj rozwagę i szacunek.</w:t>
      </w:r>
    </w:p>
    <w:p w:rsidR="002866F7" w:rsidRPr="00273664" w:rsidRDefault="006A5C57" w:rsidP="002866F7">
      <w:pPr>
        <w:spacing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2. Słuchaj uważnie i udzielaj odpowiedzi adekwatnych do wieku i danej sytuacji. </w:t>
      </w:r>
      <w:r w:rsidRPr="00273664">
        <w:rPr>
          <w:rFonts w:eastAsia="Times New Roman"/>
        </w:rPr>
        <w:br/>
        <w:t xml:space="preserve">3. Nie wolno Ci ujawniać informacji wrażliwych dotyczących dziecka wobec osób nieuprawnionych, w tym wobec innych dzieci. Obejmuje to wizerunek dziecka, informacje </w:t>
      </w:r>
    </w:p>
    <w:p w:rsidR="002866F7" w:rsidRPr="00273664" w:rsidRDefault="006A5C57" w:rsidP="002866F7">
      <w:pPr>
        <w:spacing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o jego/jej sytuacji rodzinnej, ekonomicznej, medycznej, opiekuńczej i prawnej.</w:t>
      </w:r>
      <w:r w:rsidRPr="00273664">
        <w:rPr>
          <w:rFonts w:eastAsia="Times New Roman"/>
        </w:rPr>
        <w:br/>
        <w:t xml:space="preserve">4. Szanuj prawo dziecka do prywatności i daj  możliwość do wyrażania własnych potrzeb </w:t>
      </w:r>
      <w:r w:rsidR="002866F7" w:rsidRPr="00273664">
        <w:rPr>
          <w:rFonts w:eastAsia="Times New Roman"/>
        </w:rPr>
        <w:br/>
      </w:r>
      <w:r w:rsidRPr="00273664">
        <w:rPr>
          <w:rFonts w:eastAsia="Times New Roman"/>
        </w:rPr>
        <w:t>i uczuć.</w:t>
      </w:r>
    </w:p>
    <w:p w:rsidR="006A5C57" w:rsidRPr="00273664" w:rsidRDefault="006A5C57" w:rsidP="002866F7">
      <w:pPr>
        <w:spacing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5. Nie wolno Ci zachowywać się w obecności dzieci w sposób  niestosowny i niekulturalny  wynikający z przyjętych ogólnie norm społecznych.</w:t>
      </w:r>
    </w:p>
    <w:p w:rsidR="006A5C57" w:rsidRPr="00273664" w:rsidRDefault="006A5C57" w:rsidP="006A5C57">
      <w:pPr>
        <w:rPr>
          <w:rFonts w:eastAsia="Times New Roman"/>
        </w:rPr>
      </w:pP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Działania z dziećmi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Nie wolno Ci nawiązywać z dzieckiem jakichkolwiek relacji seksualnych ani składać mu propozycji o nieodpowiednim charakterze.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3. Nie wolno Ci utrwalać wizerunku dziecka (filmowanie, nagrywanie głosu, fotografowanie) dla potrzeb prywatnych.</w:t>
      </w:r>
    </w:p>
    <w:p w:rsidR="006A5C5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4. Nie wolno Ci proponować dzieciom substancji psychoaktywnych i uzależniających.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5. Nie wolno Ci wchodzić w relacje jakiejkolwiek zależności wobec dziecka lub rodziców/opiekunów dziecka.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6.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Kontakt fizyczny z dziećmi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Każde </w:t>
      </w:r>
      <w:proofErr w:type="spellStart"/>
      <w:r w:rsidRPr="00273664">
        <w:rPr>
          <w:rFonts w:eastAsia="Times New Roman"/>
        </w:rPr>
        <w:t>przemocowe</w:t>
      </w:r>
      <w:proofErr w:type="spellEnd"/>
      <w:r w:rsidRPr="00273664">
        <w:rPr>
          <w:rFonts w:eastAsia="Times New Roman"/>
        </w:rPr>
        <w:t xml:space="preserve"> działanie wobec dziecka jest niedopuszczalne. Istnieją jednak sytuacje, </w:t>
      </w:r>
      <w:r w:rsidR="002866F7" w:rsidRPr="00273664">
        <w:rPr>
          <w:rFonts w:eastAsia="Times New Roman"/>
        </w:rPr>
        <w:br/>
      </w:r>
      <w:r w:rsidRPr="00273664">
        <w:rPr>
          <w:rFonts w:eastAsia="Times New Roman"/>
        </w:rPr>
        <w:t xml:space="preserve">w których fizyczny kontakt z dzieckiem może być stosowny i spełnia zasady bezpiecznego kontaktu: jest odpowiedzią na potrzeby dziecka w danym momencie, uwzględnia wiek </w:t>
      </w:r>
      <w:r w:rsidRPr="00273664">
        <w:rPr>
          <w:rFonts w:eastAsia="Times New Roman"/>
        </w:rPr>
        <w:lastRenderedPageBreak/>
        <w:t xml:space="preserve">dziecka, etap rozwojowy, stan chorobowy, niepełnosprawność, płeć, kontekst kulturowy </w:t>
      </w:r>
      <w:r w:rsidR="002866F7" w:rsidRPr="00273664">
        <w:rPr>
          <w:rFonts w:eastAsia="Times New Roman"/>
        </w:rPr>
        <w:br/>
      </w:r>
      <w:r w:rsidRPr="00273664">
        <w:rPr>
          <w:rFonts w:eastAsia="Times New Roman"/>
        </w:rPr>
        <w:t>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Nie wolno Ci naruszać integralności  fizycznej dziecka.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Nigdy nie dotykaj dziecka w sposób, który może  mieć podtekst seksualny.</w:t>
      </w:r>
    </w:p>
    <w:p w:rsidR="002866F7" w:rsidRPr="00273664" w:rsidRDefault="002866F7" w:rsidP="002866F7">
      <w:pPr>
        <w:tabs>
          <w:tab w:val="left" w:pos="284"/>
          <w:tab w:val="left" w:pos="426"/>
          <w:tab w:val="left" w:pos="851"/>
        </w:tabs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3. </w:t>
      </w:r>
      <w:r w:rsidR="006A5C57" w:rsidRPr="00273664">
        <w:rPr>
          <w:rFonts w:eastAsia="Times New Roman"/>
        </w:rPr>
        <w:t xml:space="preserve">Zawsze bądź przygotowany na wyjaśnienie swoich działań. </w:t>
      </w:r>
    </w:p>
    <w:p w:rsidR="006A5C57" w:rsidRPr="00273664" w:rsidRDefault="006A5C57" w:rsidP="002866F7">
      <w:pPr>
        <w:tabs>
          <w:tab w:val="left" w:pos="284"/>
          <w:tab w:val="left" w:pos="426"/>
          <w:tab w:val="left" w:pos="851"/>
        </w:tabs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4. Nie angażuj się w aktywności związane z przekraczaniem granic cielesnych.</w:t>
      </w:r>
    </w:p>
    <w:p w:rsidR="002866F7" w:rsidRPr="00273664" w:rsidRDefault="006A5C57" w:rsidP="002866F7">
      <w:pPr>
        <w:tabs>
          <w:tab w:val="left" w:pos="284"/>
        </w:tabs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5. Zachowaj szczególną ostrożność wobec dzieci, które doświadczyły nadużycia </w:t>
      </w:r>
      <w:r w:rsidR="002866F7" w:rsidRPr="00273664">
        <w:rPr>
          <w:rFonts w:eastAsia="Times New Roman"/>
        </w:rPr>
        <w:br/>
      </w:r>
      <w:r w:rsidRPr="00273664">
        <w:rPr>
          <w:rFonts w:eastAsia="Times New Roman"/>
        </w:rPr>
        <w:t>i</w:t>
      </w:r>
      <w:r w:rsidR="002866F7"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t>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:rsidR="002866F7" w:rsidRPr="00273664" w:rsidRDefault="006A5C57" w:rsidP="002866F7">
      <w:pPr>
        <w:tabs>
          <w:tab w:val="left" w:pos="284"/>
        </w:tabs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6. Jeśli będziesz świadkiem jakichkolwiek niepokojących  zachowań i/lub sytuacji ze strony innych dorosłych lub dzieci, zawsze postępuj zgodnie z obowiązującą procedurą interwencji.</w:t>
      </w:r>
    </w:p>
    <w:p w:rsidR="002866F7" w:rsidRPr="00273664" w:rsidRDefault="006A5C57" w:rsidP="00273664">
      <w:pPr>
        <w:tabs>
          <w:tab w:val="left" w:pos="284"/>
        </w:tabs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br/>
        <w:t xml:space="preserve">7. W sytuacjach wymagających czynności pielęgnacyjnych i higienicznych wobec dziecka, unikaj innego niż niezbędny kontaktu fizycznego z dzieckiem. Dotyczy to zwłaszcza pomagania dziecku w ubieraniu i rozbieraniu, jedzeniu, myciu, przewijaniu i w korzystaniu </w:t>
      </w:r>
      <w:r w:rsidR="002866F7" w:rsidRPr="00273664">
        <w:rPr>
          <w:rFonts w:eastAsia="Times New Roman"/>
        </w:rPr>
        <w:br/>
      </w:r>
      <w:r w:rsidRPr="00273664">
        <w:rPr>
          <w:rFonts w:eastAsia="Times New Roman"/>
        </w:rPr>
        <w:t xml:space="preserve">z toalety. 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Kontakty poza godzinami pracy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1.Kontakt z dziećmi powinien dotyczyć celów edukacyjnych lub wychowawczych. </w:t>
      </w:r>
      <w:r w:rsidRPr="00273664">
        <w:rPr>
          <w:rFonts w:eastAsia="Times New Roman"/>
        </w:rPr>
        <w:br/>
        <w:t>2. Właściwą formą komunikacji z dziećmi i ich rodzicami lub opiekunami poza godzinami pracy są kanały służbowe (dziennik elektroniczny</w:t>
      </w:r>
      <w:r w:rsidR="00835D05" w:rsidRPr="00273664">
        <w:rPr>
          <w:rFonts w:eastAsia="Times New Roman"/>
        </w:rPr>
        <w:t>, zamknięta grupa z rodzicami na komunikatorze – dotyczy przedszkola i klas 1-3</w:t>
      </w:r>
      <w:r w:rsidRPr="00273664">
        <w:rPr>
          <w:rFonts w:eastAsia="Times New Roman"/>
        </w:rPr>
        <w:t>).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>3. Jeśli zachodzi konieczność spotkania z dziećmi poza godzinami pracy, musisz poinformować o tym dyrekcję, a rodzice/opiekunowie prawni dzieci muszą wyrazić zgodę na taki kontakt.</w:t>
      </w:r>
    </w:p>
    <w:p w:rsidR="002866F7" w:rsidRPr="00273664" w:rsidRDefault="002866F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>4.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2866F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br/>
        <w:t xml:space="preserve">Bezpieczeństwo </w:t>
      </w:r>
      <w:proofErr w:type="spellStart"/>
      <w:r w:rsidRPr="00273664">
        <w:rPr>
          <w:rFonts w:eastAsia="Times New Roman"/>
        </w:rPr>
        <w:t>online</w:t>
      </w:r>
      <w:proofErr w:type="spellEnd"/>
    </w:p>
    <w:p w:rsidR="006A5C57" w:rsidRPr="00273664" w:rsidRDefault="006A5C57" w:rsidP="002866F7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Bądź świadom cyfrowych zagrożeń i ryzyka wynikającego z rejestrowania Twojej prywatnej aktywności w sieci przez aplikacje i algorytmy, ale także Twoich własnych działań </w:t>
      </w:r>
      <w:r w:rsidR="002866F7" w:rsidRPr="00273664">
        <w:rPr>
          <w:rFonts w:eastAsia="Times New Roman"/>
        </w:rPr>
        <w:br/>
      </w:r>
      <w:r w:rsidRPr="00273664">
        <w:rPr>
          <w:rFonts w:eastAsia="Times New Roman"/>
        </w:rPr>
        <w:t xml:space="preserve">w </w:t>
      </w:r>
      <w:proofErr w:type="spellStart"/>
      <w:r w:rsidRPr="00273664">
        <w:rPr>
          <w:rFonts w:eastAsia="Times New Roman"/>
        </w:rPr>
        <w:t>internecie</w:t>
      </w:r>
      <w:proofErr w:type="spellEnd"/>
      <w:r w:rsidRPr="00273664">
        <w:rPr>
          <w:rFonts w:eastAsia="Times New Roman"/>
        </w:rPr>
        <w:t xml:space="preserve">. Jeśli Twój profil jest publicznie dostępny, dzieci i ich rodzice/opiekunowie będą mieć wgląd w Twoją cyfrową aktywność.  </w:t>
      </w:r>
    </w:p>
    <w:p w:rsidR="006A5C57" w:rsidRDefault="006A5C57" w:rsidP="006A5C57">
      <w:pPr>
        <w:spacing w:after="240" w:line="270" w:lineRule="atLeast"/>
        <w:rPr>
          <w:rFonts w:eastAsia="Times New Roman"/>
        </w:rPr>
      </w:pPr>
      <w:r w:rsidRPr="00273664">
        <w:rPr>
          <w:rFonts w:eastAsia="Times New Roman"/>
        </w:rPr>
        <w:t>W trakcie lekcji osobiste urządzenia elek</w:t>
      </w:r>
      <w:r w:rsidR="002866F7" w:rsidRPr="00273664">
        <w:rPr>
          <w:rFonts w:eastAsia="Times New Roman"/>
        </w:rPr>
        <w:t>troniczne powinny być wyciszone lub wyłączone.</w:t>
      </w:r>
    </w:p>
    <w:p w:rsidR="00273664" w:rsidRDefault="00273664" w:rsidP="006A5C57">
      <w:pPr>
        <w:spacing w:after="240" w:line="270" w:lineRule="atLeast"/>
        <w:rPr>
          <w:rFonts w:eastAsia="Times New Roman"/>
        </w:rPr>
      </w:pPr>
    </w:p>
    <w:p w:rsidR="00273664" w:rsidRPr="00273664" w:rsidRDefault="00273664" w:rsidP="006A5C57">
      <w:pPr>
        <w:spacing w:after="240" w:line="270" w:lineRule="atLeast"/>
        <w:rPr>
          <w:rFonts w:eastAsia="Times New Roman"/>
        </w:rPr>
      </w:pPr>
    </w:p>
    <w:p w:rsidR="006A5C57" w:rsidRPr="00273664" w:rsidRDefault="002866F7" w:rsidP="006A5C57">
      <w:pPr>
        <w:spacing w:after="240" w:line="270" w:lineRule="atLeast"/>
        <w:rPr>
          <w:rFonts w:eastAsia="Times New Roman"/>
        </w:rPr>
      </w:pPr>
      <w:r w:rsidRPr="00273664">
        <w:rPr>
          <w:rFonts w:eastAsia="Times New Roman"/>
          <w:noProof/>
        </w:rPr>
        <w:drawing>
          <wp:inline distT="0" distB="0" distL="0" distR="0">
            <wp:extent cx="6126645" cy="3347207"/>
            <wp:effectExtent l="19050" t="0" r="74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06" cy="335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664" w:rsidRDefault="00273664" w:rsidP="006A5C57">
      <w:pPr>
        <w:spacing w:after="240" w:line="270" w:lineRule="atLeast"/>
        <w:rPr>
          <w:rFonts w:eastAsia="Times New Roman"/>
          <w:b/>
          <w:bCs/>
        </w:rPr>
      </w:pPr>
    </w:p>
    <w:p w:rsidR="00273664" w:rsidRDefault="00273664" w:rsidP="006A5C57">
      <w:pPr>
        <w:spacing w:after="240" w:line="270" w:lineRule="atLeast"/>
        <w:rPr>
          <w:rFonts w:eastAsia="Times New Roman"/>
          <w:b/>
          <w:bCs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</w:rPr>
      </w:pPr>
      <w:r w:rsidRPr="00273664">
        <w:rPr>
          <w:rFonts w:eastAsia="Times New Roman"/>
          <w:b/>
          <w:bCs/>
        </w:rPr>
        <w:lastRenderedPageBreak/>
        <w:t xml:space="preserve">Załącznik Nr 3:  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  <w:b/>
        </w:rPr>
      </w:pPr>
      <w:r w:rsidRPr="00273664">
        <w:rPr>
          <w:rFonts w:eastAsia="Times New Roman"/>
          <w:b/>
        </w:rPr>
        <w:t>Zasady ochrony wizerunku i danych osobowych dzieci w Zespole Szkolno-Przedszkolnym w Obrze</w:t>
      </w:r>
      <w:r w:rsidR="00ED616A" w:rsidRPr="00273664">
        <w:rPr>
          <w:rFonts w:eastAsia="Times New Roman"/>
          <w:b/>
        </w:rPr>
        <w:t>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Nasze wartości</w:t>
      </w:r>
      <w:r w:rsidR="00ED616A" w:rsidRPr="00273664">
        <w:rPr>
          <w:rFonts w:eastAsia="Times New Roman"/>
        </w:rPr>
        <w:t>: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W naszych działaniach kierujemy się odpowiedzialnością i rozwagą wobec utrwalania, przetwarzania, używania i publikowania wizerunków dzieci.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</w:t>
      </w:r>
      <w:r w:rsidR="00ED616A" w:rsidRPr="00273664">
        <w:rPr>
          <w:rFonts w:eastAsia="Times New Roman"/>
        </w:rPr>
        <w:br/>
      </w:r>
      <w:r w:rsidRPr="00273664">
        <w:rPr>
          <w:rFonts w:eastAsia="Times New Roman"/>
        </w:rPr>
        <w:t>i</w:t>
      </w:r>
      <w:r w:rsidR="00ED616A"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t xml:space="preserve">dziewczęta, dzieci w różnym wieku, o różnych uzdolnieniach, stopniu sprawności </w:t>
      </w:r>
      <w:r w:rsidR="00ED616A" w:rsidRPr="00273664">
        <w:rPr>
          <w:rFonts w:eastAsia="Times New Roman"/>
        </w:rPr>
        <w:br/>
      </w:r>
      <w:r w:rsidRPr="00273664">
        <w:rPr>
          <w:rFonts w:eastAsia="Times New Roman"/>
        </w:rPr>
        <w:t>i reprezentujące różne grupy etniczne.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3. Dzieci mają prawo zdecydować, czy ich wizerunek zostanie zarejestrowany i w jaki sposób zostanie przez nas użyty.</w:t>
      </w:r>
    </w:p>
    <w:p w:rsidR="006A5C57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4. 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br/>
        <w:t>Dbamy o bezpieczeństwo wizerunków dzieci poprzez: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Pytanie o pisemną zgodę rodziców/opiekunów prawnych oraz o zgodę dzieci przed zrobieniem i publikacją zdjęcia/nagrania.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2. Udzielenie wyjaśnień, do czego wykorzystamy zdjęcia/nagrania i w jakim kontekście, jak będziemy przechowywać te dane i jakie potencjalne ryzyko wiąże się z publikacją zdjęć/ nagrań </w:t>
      </w:r>
      <w:proofErr w:type="spellStart"/>
      <w:r w:rsidRPr="00273664">
        <w:rPr>
          <w:rFonts w:eastAsia="Times New Roman"/>
        </w:rPr>
        <w:t>online</w:t>
      </w:r>
      <w:proofErr w:type="spellEnd"/>
      <w:r w:rsidRPr="00273664">
        <w:rPr>
          <w:rFonts w:eastAsia="Times New Roman"/>
        </w:rPr>
        <w:t>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3. Unikanie podpisywania zdjęć/nagrań informacjami identyfikującymi dziecko z imienia </w:t>
      </w:r>
      <w:r w:rsidR="00ED616A" w:rsidRPr="00273664">
        <w:rPr>
          <w:rFonts w:eastAsia="Times New Roman"/>
        </w:rPr>
        <w:br/>
      </w:r>
      <w:r w:rsidRPr="00273664">
        <w:rPr>
          <w:rFonts w:eastAsia="Times New Roman"/>
        </w:rPr>
        <w:t>i nazwiska. Jeśli konieczne jest podpisanie dziecka używamy tylko imienia.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4. Rezygnację z ujawniania jakichkolwiek informacji wrażliwych o dziecku dotyczących m.in. stanu zdrowia, sytuacji materialnej, sytuacji prawnej i powiązanych z wizerunkiem dziecka (np. w przypadku zbiórek indywidualnych organizowanych przez naszą placówkę).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>5. Zmniejszenie ryzyka kopiowania i niestosownego wykorzystania zdjęć/nagrań dzieci poprzez przyjęcie zasad: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• wszystkie dzieci znajdujące się na zdjęciu/nagraniu muszą być ubrane, a sytuacja zdjęcia/nagrania nie jest dla dziecka poniżająca, ośmieszająca ani nie ukazuje go </w:t>
      </w:r>
      <w:r w:rsidR="00ED616A" w:rsidRPr="00273664">
        <w:rPr>
          <w:rFonts w:eastAsia="Times New Roman"/>
        </w:rPr>
        <w:br/>
      </w:r>
      <w:r w:rsidRPr="00273664">
        <w:rPr>
          <w:rFonts w:eastAsia="Times New Roman"/>
        </w:rPr>
        <w:t>w negatywnym kontekście,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• zdjęcia/nagrania dzieci powinny się koncentrować na czynnościach wykonywanych przez dzieci i w miarę możliwości przedstawiać dzieci w grupie, a nie pojedyncze osoby.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6.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>Rejestrowanie wizerunków dzieci do użytku w Zespole Szkolno-Przedszkolnym w Obrze</w:t>
      </w:r>
      <w:r w:rsidR="00ED616A" w:rsidRPr="00273664">
        <w:rPr>
          <w:rFonts w:eastAsia="Times New Roman"/>
        </w:rPr>
        <w:t>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W sytuacjach, w których nasza placówka rejestruje wizerunki dzieci do własnego użytku, deklarujemy, że: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Dzieci i rodzice/opiekunowie prawni zawsze będą poinformowani o tym, że dane wydarzenie będzie rejestrowane.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Formularz zgody rodziców/opiekunów prawnych na rejestracje i publikowanie wydarzenia jest wydawany rodzicom/opiekunom w momencie rozpoczęcia edukacji w placówce.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3. Jeśli rejestracja wydarzenia zostanie zlecona osobie zewnętrznej (wynajętemu fotografowi lub kamerzyście) zadbamy o bezpieczeństwo dzieci poprzez: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• zobowiązanie osoby/firmy rejestrującej wydarzenie do przestrzegania niniejszych wytycznych, </w:t>
      </w:r>
      <w:r w:rsidRPr="00273664">
        <w:rPr>
          <w:rFonts w:eastAsia="Times New Roman"/>
        </w:rPr>
        <w:br/>
        <w:t>• zobowiązanie osoby/firmy rejestrującej wydarzenie do noszenia identyfikatora w czasie trwania wydarzenia,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• niedopuszczenie do sytuacji, w której osoba/firma rejestrująca będzie przebywała z dziećmi bez nadzoru pracownika naszej placówki,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>• poinformowanie rodziców/opiekunów prawnych oraz dzieci, że osoba/firma rejestrująca wydarzenie będzie obecna podczas wydarzenia.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Jeśli wizerunek dziecka stanowi jedynie szczegół całości takiej jak zgromadzenie, krajobraz, impreza publiczna, zgoda rodziców/opiekunów prawnych dziecka nie jest wymagana. </w:t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</w:r>
      <w:r w:rsidRPr="00273664">
        <w:rPr>
          <w:rFonts w:eastAsia="Times New Roman"/>
        </w:rPr>
        <w:br/>
        <w:t>Rejestrowanie wizerunków dzieci do prywatnego użytku</w:t>
      </w:r>
      <w:r w:rsidR="00ED616A" w:rsidRPr="00273664">
        <w:rPr>
          <w:rFonts w:eastAsia="Times New Roman"/>
        </w:rPr>
        <w:t>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W sytuacjach, w których rodzice/opiekunowie lub widzowie szkolnych wydarzeń </w:t>
      </w:r>
      <w:r w:rsidR="00ED616A" w:rsidRPr="00273664">
        <w:rPr>
          <w:rFonts w:eastAsia="Times New Roman"/>
        </w:rPr>
        <w:br/>
      </w:r>
      <w:r w:rsidRPr="00273664">
        <w:rPr>
          <w:rFonts w:eastAsia="Times New Roman"/>
        </w:rPr>
        <w:t>i uroczystości itd. rejestrują wizerunki dzieci do prywatnego użytku, informujemy na początku każdego z tych wydarzeń o tym, że: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1. Wykorzystanie, przetwarzanie i publikowanie zdjęć/nagrań zawierających wizerunki dzieci i osób dorosłych wymaga udzielenia zgody przez te osoby, w przypadku dzieci – przez ich rodziców/opiekunów prawnych.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2. Zdjęcia lub nagrania zawierające wizerunki dzieci nie powinny być udostępniane </w:t>
      </w:r>
      <w:r w:rsidR="00ED616A" w:rsidRPr="00273664">
        <w:rPr>
          <w:rFonts w:eastAsia="Times New Roman"/>
        </w:rPr>
        <w:br/>
      </w:r>
      <w:r w:rsidRPr="00273664">
        <w:rPr>
          <w:rFonts w:eastAsia="Times New Roman"/>
        </w:rPr>
        <w:t xml:space="preserve">w mediach </w:t>
      </w:r>
      <w:proofErr w:type="spellStart"/>
      <w:r w:rsidRPr="00273664">
        <w:rPr>
          <w:rFonts w:eastAsia="Times New Roman"/>
        </w:rPr>
        <w:t>społecznościowych</w:t>
      </w:r>
      <w:proofErr w:type="spellEnd"/>
      <w:r w:rsidRPr="00273664">
        <w:rPr>
          <w:rFonts w:eastAsia="Times New Roman"/>
        </w:rPr>
        <w:t xml:space="preserve"> ani na serwisach otwartych, chyba że rodzice lub opiekunowie prawni tych dzieci wyrażą na to zgodę,</w:t>
      </w:r>
    </w:p>
    <w:p w:rsidR="006A5C57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3. Przed publikacją zdjęcia/nagrania </w:t>
      </w:r>
      <w:proofErr w:type="spellStart"/>
      <w:r w:rsidRPr="00273664">
        <w:rPr>
          <w:rFonts w:eastAsia="Times New Roman"/>
        </w:rPr>
        <w:t>online</w:t>
      </w:r>
      <w:proofErr w:type="spellEnd"/>
      <w:r w:rsidRPr="00273664">
        <w:rPr>
          <w:rFonts w:eastAsia="Times New Roman"/>
        </w:rPr>
        <w:t xml:space="preserve"> zawsze warto sprawdzić ustawienia prywatności, aby upewnić się, kto będzie mógł uzyskać dostęp do wizerunku dziecka.</w:t>
      </w:r>
    </w:p>
    <w:p w:rsidR="00ED616A" w:rsidRPr="00273664" w:rsidRDefault="00ED616A" w:rsidP="00ED616A">
      <w:pPr>
        <w:spacing w:after="240" w:line="360" w:lineRule="auto"/>
        <w:jc w:val="both"/>
        <w:rPr>
          <w:rFonts w:eastAsia="Times New Roman"/>
        </w:rPr>
      </w:pP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Rejestrowanie wizerunku dzieci przez osoby trzecie i media</w:t>
      </w:r>
      <w:r w:rsidR="00ED616A" w:rsidRPr="00273664">
        <w:rPr>
          <w:rFonts w:eastAsia="Times New Roman"/>
        </w:rPr>
        <w:t>.</w:t>
      </w:r>
    </w:p>
    <w:p w:rsidR="00ED616A" w:rsidRPr="00273664" w:rsidRDefault="00ED616A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>1. Jeśli przedstawiciele mediów lub dowolna inna osoba będą chcieli zarejestrować</w:t>
      </w:r>
      <w:r w:rsidRPr="00273664">
        <w:rPr>
          <w:rFonts w:eastAsia="Times New Roman"/>
        </w:rPr>
        <w:t xml:space="preserve"> </w:t>
      </w:r>
      <w:r w:rsidR="006A5C57" w:rsidRPr="00273664">
        <w:rPr>
          <w:rFonts w:eastAsia="Times New Roman"/>
        </w:rPr>
        <w:t>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• imieniu, nazwisku i adresie osoby lub redakcji występującej o zgodę,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• uzasadnieniu potrzeby rejestrowania wydarzenia oraz informacji, w jaki sposób i w jakim kontekście zostanie wykorzystany zebrany materiał,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>• podpisanej deklaracji o zgodności podanych informacji ze stanem faktycznym.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2. Personelowi placówki nie wolno umożliwiać przedstawicielom mediów i osobom nieupoważnionym utrwalania wizerunku dziecka na terenie placówki bez pisemnej zgody rodzica/opiekuna prawnego dziecka oraz bez zgody dyrekcji.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</w:t>
      </w:r>
      <w:r w:rsidR="00ED616A" w:rsidRPr="00273664">
        <w:rPr>
          <w:rFonts w:eastAsia="Times New Roman"/>
        </w:rPr>
        <w:br/>
      </w:r>
      <w:r w:rsidRPr="00273664">
        <w:rPr>
          <w:rFonts w:eastAsia="Times New Roman"/>
        </w:rPr>
        <w:t>w żaden sposób utrwalana.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br/>
        <w:t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</w:t>
      </w:r>
      <w:r w:rsidR="00ED616A" w:rsidRPr="00273664">
        <w:rPr>
          <w:rFonts w:eastAsia="Times New Roman"/>
        </w:rPr>
        <w:t>cych na terenie placówki dzieci.</w:t>
      </w:r>
    </w:p>
    <w:p w:rsidR="00ED616A" w:rsidRPr="00273664" w:rsidRDefault="00ED616A" w:rsidP="00ED616A">
      <w:pPr>
        <w:spacing w:after="240" w:line="360" w:lineRule="auto"/>
        <w:jc w:val="both"/>
        <w:rPr>
          <w:rFonts w:eastAsia="Times New Roman"/>
        </w:rPr>
      </w:pP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Zasady w przypadku niewyrażenia zgody na rejestrowanie wizerunku dziecka</w:t>
      </w:r>
      <w:r w:rsidR="00ED616A" w:rsidRPr="00273664">
        <w:rPr>
          <w:rFonts w:eastAsia="Times New Roman"/>
        </w:rPr>
        <w:t>.</w:t>
      </w: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Jeśli dzieci, rodzice lub opiekunowie prawni nie wyrazili zgody na utrwalenie wizerunku dziecka, placówka respektuje ich decyzję. Z wyprzedzeniem usta</w:t>
      </w:r>
      <w:r w:rsidR="00ED616A" w:rsidRPr="00273664">
        <w:rPr>
          <w:rFonts w:eastAsia="Times New Roman"/>
        </w:rPr>
        <w:t>l</w:t>
      </w:r>
      <w:r w:rsidRPr="00273664">
        <w:rPr>
          <w:rFonts w:eastAsia="Times New Roman"/>
        </w:rPr>
        <w:t xml:space="preserve">amy </w:t>
      </w:r>
      <w:r w:rsidR="00ED616A" w:rsidRPr="00273664">
        <w:rPr>
          <w:rFonts w:eastAsia="Times New Roman"/>
        </w:rPr>
        <w:br/>
      </w:r>
      <w:r w:rsidRPr="00273664">
        <w:rPr>
          <w:rFonts w:eastAsia="Times New Roman"/>
        </w:rPr>
        <w:t>z</w:t>
      </w:r>
      <w:r w:rsidR="00ED616A"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t>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:rsidR="00273664" w:rsidRDefault="00273664" w:rsidP="00ED616A">
      <w:pPr>
        <w:spacing w:after="240" w:line="360" w:lineRule="auto"/>
        <w:jc w:val="both"/>
        <w:rPr>
          <w:rFonts w:eastAsia="Times New Roman"/>
        </w:rPr>
      </w:pPr>
    </w:p>
    <w:p w:rsidR="00ED616A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Przechowywanie zdjęć i nagrań</w:t>
      </w:r>
      <w:r w:rsidR="00ED616A" w:rsidRPr="00273664">
        <w:rPr>
          <w:rFonts w:eastAsia="Times New Roman"/>
        </w:rPr>
        <w:t>.</w:t>
      </w:r>
    </w:p>
    <w:p w:rsidR="007C2CBC" w:rsidRPr="00273664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>Przechowujemy materiały zawierające wizerunek dzieci w sposób zgodny z</w:t>
      </w:r>
      <w:r w:rsidR="007C2CBC" w:rsidRPr="00273664">
        <w:rPr>
          <w:rFonts w:eastAsia="Times New Roman"/>
        </w:rPr>
        <w:t xml:space="preserve"> prawem </w:t>
      </w:r>
      <w:r w:rsidR="00273664" w:rsidRPr="00273664">
        <w:rPr>
          <w:rFonts w:eastAsia="Times New Roman"/>
        </w:rPr>
        <w:br/>
      </w:r>
      <w:r w:rsidR="007C2CBC" w:rsidRPr="00273664">
        <w:rPr>
          <w:rFonts w:eastAsia="Times New Roman"/>
        </w:rPr>
        <w:t>i bezpieczny dla dzieci.</w:t>
      </w:r>
    </w:p>
    <w:p w:rsidR="006A5C57" w:rsidRDefault="006A5C57" w:rsidP="00ED616A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 </w:t>
      </w:r>
      <w:r w:rsidRPr="00273664">
        <w:rPr>
          <w:rFonts w:eastAsia="Times New Roman"/>
        </w:rPr>
        <w:br/>
      </w:r>
    </w:p>
    <w:p w:rsidR="006A5C57" w:rsidRPr="00273664" w:rsidRDefault="006A5C57" w:rsidP="007C2CBC">
      <w:pPr>
        <w:spacing w:after="240" w:line="270" w:lineRule="atLeast"/>
        <w:rPr>
          <w:rFonts w:eastAsia="Times New Roman"/>
        </w:rPr>
      </w:pPr>
      <w:r w:rsidRPr="00273664">
        <w:rPr>
          <w:rFonts w:eastAsia="Times New Roman"/>
          <w:b/>
          <w:bCs/>
        </w:rPr>
        <w:lastRenderedPageBreak/>
        <w:t xml:space="preserve">Załącznik Nr 4: </w:t>
      </w:r>
    </w:p>
    <w:p w:rsidR="007C2CBC" w:rsidRPr="00273664" w:rsidRDefault="006A5C57" w:rsidP="007C2CBC">
      <w:pPr>
        <w:spacing w:after="240" w:line="270" w:lineRule="atLeast"/>
        <w:jc w:val="both"/>
        <w:rPr>
          <w:rFonts w:eastAsia="Times New Roman"/>
          <w:b/>
        </w:rPr>
      </w:pPr>
      <w:r w:rsidRPr="00273664">
        <w:rPr>
          <w:rFonts w:eastAsia="Times New Roman"/>
          <w:b/>
        </w:rPr>
        <w:t xml:space="preserve">Zasady bezpiecznego korzystania z </w:t>
      </w:r>
      <w:proofErr w:type="spellStart"/>
      <w:r w:rsidRPr="00273664">
        <w:rPr>
          <w:rFonts w:eastAsia="Times New Roman"/>
          <w:b/>
        </w:rPr>
        <w:t>internetu</w:t>
      </w:r>
      <w:proofErr w:type="spellEnd"/>
      <w:r w:rsidRPr="00273664">
        <w:rPr>
          <w:rFonts w:eastAsia="Times New Roman"/>
          <w:b/>
        </w:rPr>
        <w:t xml:space="preserve"> i mediów elektronicznych </w:t>
      </w:r>
      <w:r w:rsidR="007C2CBC" w:rsidRPr="00273664">
        <w:rPr>
          <w:rFonts w:eastAsia="Times New Roman"/>
          <w:b/>
        </w:rPr>
        <w:br/>
        <w:t xml:space="preserve">w  Zespole Szkolno-Przedszkolnym </w:t>
      </w:r>
      <w:r w:rsidRPr="00273664">
        <w:rPr>
          <w:rFonts w:eastAsia="Times New Roman"/>
          <w:b/>
        </w:rPr>
        <w:t>w Obrze</w:t>
      </w:r>
      <w:r w:rsidR="007C2CBC" w:rsidRPr="00273664">
        <w:rPr>
          <w:rFonts w:eastAsia="Times New Roman"/>
          <w:b/>
        </w:rPr>
        <w:t>.</w:t>
      </w:r>
    </w:p>
    <w:p w:rsidR="007C2CBC" w:rsidRPr="00273664" w:rsidRDefault="006A5C57" w:rsidP="007C2CB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1. Infrastruktura sieciowa placówki umożliwia dostęp do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>, zarówno personelow</w:t>
      </w:r>
      <w:r w:rsidR="007C2CBC" w:rsidRPr="00273664">
        <w:rPr>
          <w:rFonts w:eastAsia="Times New Roman"/>
        </w:rPr>
        <w:t>i, jak i dzieciom.</w:t>
      </w:r>
    </w:p>
    <w:p w:rsidR="007C2CBC" w:rsidRPr="00273664" w:rsidRDefault="006A5C57" w:rsidP="007C2CB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2. Sieć jest monitorowana, tak, aby możliwe było zidentyfikowanie sprawców ewentualnych nadużyć. </w:t>
      </w:r>
      <w:r w:rsidRPr="00273664">
        <w:rPr>
          <w:rFonts w:eastAsia="Times New Roman"/>
        </w:rPr>
        <w:br/>
        <w:t xml:space="preserve">3. Rozwiązania organizacyjne na poziomie placówki bazują na aktualnych standardach bezpieczeństwa. </w:t>
      </w:r>
      <w:r w:rsidRPr="00273664">
        <w:rPr>
          <w:rFonts w:eastAsia="Times New Roman"/>
        </w:rPr>
        <w:br/>
        <w:t>4. Wyznaczona jest osoba odpowiedzialna za bezpieczeństwo sieci w placówce. Do obowiązków tej osoby należą:</w:t>
      </w:r>
    </w:p>
    <w:p w:rsidR="007C2CBC" w:rsidRPr="00273664" w:rsidRDefault="006A5C57" w:rsidP="007C2CB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a. Zabezpieczenie sieci internetowej placówki przed niebezpiecznymi treściami poprzez instalację i aktualizację odpowiedniego, nowoczesnego oprogramowania. </w:t>
      </w:r>
      <w:r w:rsidRPr="00273664">
        <w:rPr>
          <w:rFonts w:eastAsia="Times New Roman"/>
        </w:rPr>
        <w:br/>
        <w:t xml:space="preserve">b. Aktualizowanie oprogramowania w miarę potrzeb, przynajmniej raz w miesiącu. </w:t>
      </w:r>
      <w:r w:rsidRPr="00273664">
        <w:rPr>
          <w:rFonts w:eastAsia="Times New Roman"/>
        </w:rPr>
        <w:br/>
        <w:t xml:space="preserve">c. Cyklicznie  sprawdzane jest, czy na komputerach ze swobodnym dostępem podłączonych do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 xml:space="preserve"> nie znajdują się niebezpieczne treści. W przypadku znalezienia niebezpiecznych treści, wyznaczony pracownik stara się ustalić kto korzystał z komputera w czasie ich wprowadzenia. Informację o dziecku, które korzystało z komputera w czasie wprowadzenia niebezpiecznych treści, wyznaczony pracownik przekazuje kierownictwu, które aranżuje dla dziecka rozmowę z wychowawcą/nauczycielem/ specjalistami lub przedstawicielem dyrekcji, na temat bezpieczeństwa w </w:t>
      </w:r>
      <w:proofErr w:type="spellStart"/>
      <w:r w:rsidRPr="00273664">
        <w:rPr>
          <w:rFonts w:eastAsia="Times New Roman"/>
        </w:rPr>
        <w:t>internecie</w:t>
      </w:r>
      <w:proofErr w:type="spellEnd"/>
      <w:r w:rsidRPr="00273664">
        <w:rPr>
          <w:rFonts w:eastAsia="Times New Roman"/>
        </w:rPr>
        <w:t xml:space="preserve">. Jeżeli w wyniku przeprowadzonej rozmowy uzyska sie informacje, że dziecko jest krzywdzone, podejmuje się działania opisane w procedurze interwencji. </w:t>
      </w:r>
    </w:p>
    <w:p w:rsidR="007C2CBC" w:rsidRPr="00273664" w:rsidRDefault="006A5C57" w:rsidP="007C2CB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5. Istnieje regulamin korzystania z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 xml:space="preserve"> przez dzieci oraz procedura określająca działania, które należy podjąć w sytuacji znalezienia niebezpiecznych treści na komputerze.</w:t>
      </w:r>
    </w:p>
    <w:p w:rsidR="007C2CBC" w:rsidRPr="00273664" w:rsidRDefault="006A5C57" w:rsidP="007C2CB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6. W przypadku dostępu realizowanego pod nadzorem pracownika placówki, ma on obowiązek informowania dzieci o zasadach bezpiecznego korzystania z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 xml:space="preserve">. Pracownik placówki czuwa także nad bezpieczeństwem korzystania z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 xml:space="preserve"> przez dzieci podczas zajęć. </w:t>
      </w:r>
      <w:r w:rsidRPr="00273664">
        <w:rPr>
          <w:rFonts w:eastAsia="Times New Roman"/>
        </w:rPr>
        <w:br/>
        <w:t xml:space="preserve">7. W miarę możliwości osoba odpowiedzialna za </w:t>
      </w:r>
      <w:proofErr w:type="spellStart"/>
      <w:r w:rsidRPr="00273664">
        <w:rPr>
          <w:rFonts w:eastAsia="Times New Roman"/>
        </w:rPr>
        <w:t>internet</w:t>
      </w:r>
      <w:proofErr w:type="spellEnd"/>
      <w:r w:rsidRPr="00273664">
        <w:rPr>
          <w:rFonts w:eastAsia="Times New Roman"/>
        </w:rPr>
        <w:t xml:space="preserve"> przeprowadza z dziećmi cykliczne warsztaty dotyczące bezpiecznego korzystania z </w:t>
      </w:r>
      <w:proofErr w:type="spellStart"/>
      <w:r w:rsidRPr="00273664">
        <w:rPr>
          <w:rFonts w:eastAsia="Times New Roman"/>
        </w:rPr>
        <w:t>internetu</w:t>
      </w:r>
      <w:proofErr w:type="spellEnd"/>
      <w:r w:rsidRPr="00273664">
        <w:rPr>
          <w:rFonts w:eastAsia="Times New Roman"/>
        </w:rPr>
        <w:t>.</w:t>
      </w:r>
    </w:p>
    <w:p w:rsidR="006A5C57" w:rsidRPr="00273664" w:rsidRDefault="006A5C57" w:rsidP="007C2CBC">
      <w:pPr>
        <w:spacing w:after="240" w:line="360" w:lineRule="auto"/>
        <w:jc w:val="both"/>
        <w:rPr>
          <w:rFonts w:eastAsia="Times New Roman"/>
        </w:rPr>
      </w:pPr>
      <w:r w:rsidRPr="00273664">
        <w:rPr>
          <w:rFonts w:eastAsia="Times New Roman"/>
        </w:rPr>
        <w:lastRenderedPageBreak/>
        <w:t>8. Placówka zapewnia stały dostęp do materiałów edukacyjnych, dotyczących bezpie</w:t>
      </w:r>
      <w:r w:rsidR="007C2CBC" w:rsidRPr="00273664">
        <w:rPr>
          <w:rFonts w:eastAsia="Times New Roman"/>
        </w:rPr>
        <w:t>cznego korzystania z Internetu.</w:t>
      </w:r>
    </w:p>
    <w:p w:rsidR="007C2CBC" w:rsidRPr="00273664" w:rsidRDefault="007C2CBC" w:rsidP="007C2CBC">
      <w:pPr>
        <w:spacing w:after="240" w:line="360" w:lineRule="auto"/>
        <w:jc w:val="both"/>
        <w:rPr>
          <w:rFonts w:eastAsia="Times New Roman"/>
        </w:rPr>
      </w:pPr>
    </w:p>
    <w:p w:rsidR="006A5C57" w:rsidRPr="00273664" w:rsidRDefault="006A5C57" w:rsidP="006A5C57">
      <w:pPr>
        <w:spacing w:after="240" w:line="270" w:lineRule="atLeast"/>
        <w:jc w:val="center"/>
        <w:rPr>
          <w:b/>
        </w:rPr>
      </w:pPr>
      <w:r w:rsidRPr="00273664">
        <w:rPr>
          <w:b/>
        </w:rPr>
        <w:t>Załącznik 5</w:t>
      </w:r>
    </w:p>
    <w:p w:rsidR="006A5C57" w:rsidRPr="00273664" w:rsidRDefault="006A5C57" w:rsidP="006A5C57">
      <w:pPr>
        <w:spacing w:after="240" w:line="270" w:lineRule="atLeast"/>
        <w:jc w:val="center"/>
        <w:rPr>
          <w:b/>
        </w:rPr>
      </w:pPr>
      <w:r w:rsidRPr="00273664">
        <w:rPr>
          <w:b/>
        </w:rPr>
        <w:t>Karta Interwencji</w:t>
      </w:r>
    </w:p>
    <w:p w:rsidR="006A5C57" w:rsidRPr="00273664" w:rsidRDefault="006A5C57" w:rsidP="007C2CBC">
      <w:pPr>
        <w:spacing w:after="240" w:line="270" w:lineRule="atLeast"/>
        <w:jc w:val="center"/>
        <w:rPr>
          <w:b/>
        </w:rPr>
      </w:pPr>
      <w:r w:rsidRPr="00273664">
        <w:rPr>
          <w:b/>
        </w:rPr>
        <w:tab/>
      </w:r>
    </w:p>
    <w:p w:rsidR="006A5C57" w:rsidRPr="00273664" w:rsidRDefault="006A5C57" w:rsidP="006A5C57">
      <w:pPr>
        <w:pStyle w:val="Akapitzlist"/>
        <w:numPr>
          <w:ilvl w:val="0"/>
          <w:numId w:val="3"/>
        </w:numPr>
        <w:spacing w:after="240" w:line="270" w:lineRule="atLeast"/>
      </w:pPr>
      <w:r w:rsidRPr="00273664">
        <w:t>Imię i nazwisko dziecka: ……………………………………………………………</w:t>
      </w:r>
    </w:p>
    <w:p w:rsidR="006A5C57" w:rsidRPr="00273664" w:rsidRDefault="006A5C57" w:rsidP="006A5C57">
      <w:pPr>
        <w:pStyle w:val="Akapitzlist"/>
        <w:numPr>
          <w:ilvl w:val="0"/>
          <w:numId w:val="3"/>
        </w:numPr>
        <w:spacing w:after="240" w:line="270" w:lineRule="atLeast"/>
      </w:pPr>
      <w:r w:rsidRPr="00273664">
        <w:t>Klasa: ……………………………………………………………………………….</w:t>
      </w:r>
    </w:p>
    <w:p w:rsidR="006A5C57" w:rsidRPr="00273664" w:rsidRDefault="006A5C57" w:rsidP="006A5C57">
      <w:pPr>
        <w:pStyle w:val="Akapitzlist"/>
        <w:numPr>
          <w:ilvl w:val="0"/>
          <w:numId w:val="3"/>
        </w:numPr>
        <w:spacing w:after="240" w:line="270" w:lineRule="atLeast"/>
      </w:pPr>
      <w:r w:rsidRPr="00273664">
        <w:t>Adres/ telefon kontaktowy …………………………………………………………</w:t>
      </w:r>
    </w:p>
    <w:p w:rsidR="006A5C57" w:rsidRPr="00273664" w:rsidRDefault="006A5C57" w:rsidP="006A5C57">
      <w:pPr>
        <w:pStyle w:val="Akapitzlist"/>
        <w:numPr>
          <w:ilvl w:val="0"/>
          <w:numId w:val="3"/>
        </w:numPr>
        <w:spacing w:after="240" w:line="270" w:lineRule="atLeast"/>
      </w:pPr>
      <w:r w:rsidRPr="00273664">
        <w:t>Data założenia karty: ………………………………………………………………</w:t>
      </w: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6A5C57">
      <w:pPr>
        <w:pStyle w:val="Akapitzlist"/>
        <w:numPr>
          <w:ilvl w:val="0"/>
          <w:numId w:val="3"/>
        </w:numPr>
        <w:spacing w:after="240" w:line="270" w:lineRule="atLeast"/>
      </w:pPr>
      <w:r w:rsidRPr="00273664">
        <w:t>Przyczyna interwencji (forma krzywdzenia):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C57" w:rsidRPr="00273664" w:rsidRDefault="006A5C57" w:rsidP="006A5C57">
      <w:pPr>
        <w:pStyle w:val="Akapitzlist"/>
      </w:pPr>
    </w:p>
    <w:p w:rsidR="006A5C57" w:rsidRPr="00273664" w:rsidRDefault="006A5C57" w:rsidP="006A5C57">
      <w:pPr>
        <w:pStyle w:val="Akapitzlist"/>
      </w:pPr>
    </w:p>
    <w:p w:rsidR="006A5C57" w:rsidRPr="00273664" w:rsidRDefault="006A5C57" w:rsidP="006A5C57">
      <w:pPr>
        <w:pStyle w:val="Akapitzlist"/>
        <w:numPr>
          <w:ilvl w:val="0"/>
          <w:numId w:val="3"/>
        </w:numPr>
        <w:spacing w:after="240" w:line="270" w:lineRule="atLeast"/>
      </w:pPr>
      <w:r w:rsidRPr="00273664">
        <w:t>Osoba zawiadamiająca o podejrzeniu krzywdzenia: …………………………………</w:t>
      </w:r>
    </w:p>
    <w:p w:rsidR="006A5C57" w:rsidRPr="00273664" w:rsidRDefault="006A5C57" w:rsidP="006A5C57">
      <w:pPr>
        <w:pStyle w:val="Akapitzlist"/>
      </w:pPr>
    </w:p>
    <w:p w:rsidR="006A5C57" w:rsidRPr="00273664" w:rsidRDefault="006A5C57" w:rsidP="006A5C57">
      <w:pPr>
        <w:pStyle w:val="Akapitzlist"/>
      </w:pPr>
    </w:p>
    <w:p w:rsidR="006A5C57" w:rsidRPr="00273664" w:rsidRDefault="006A5C57" w:rsidP="006A5C57">
      <w:pPr>
        <w:pStyle w:val="Akapitzlist"/>
        <w:numPr>
          <w:ilvl w:val="0"/>
          <w:numId w:val="3"/>
        </w:numPr>
        <w:spacing w:after="240" w:line="270" w:lineRule="atLeast"/>
      </w:pPr>
      <w:r w:rsidRPr="00273664">
        <w:t>Podjęte działania:</w:t>
      </w:r>
    </w:p>
    <w:p w:rsidR="006A5C57" w:rsidRPr="00273664" w:rsidRDefault="006A5C57" w:rsidP="006A5C57">
      <w:pPr>
        <w:pStyle w:val="Akapitzlist"/>
      </w:pP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>.…………………………………………………………………………………………………………………………………………………………………………………….</w:t>
      </w: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6A5C57">
      <w:pPr>
        <w:spacing w:after="240" w:line="270" w:lineRule="atLeast"/>
        <w:ind w:firstLine="708"/>
      </w:pPr>
      <w:r w:rsidRPr="00273664">
        <w:t>Uwagi i wnioski:</w:t>
      </w: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>.…………………………………………………………………………………………………………………………………………………………………………………….</w:t>
      </w: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7C2CBC">
      <w:pPr>
        <w:pStyle w:val="Akapitzlist"/>
        <w:spacing w:after="240" w:line="270" w:lineRule="atLeast"/>
        <w:jc w:val="right"/>
      </w:pPr>
      <w:r w:rsidRPr="00273664">
        <w:t>Podpisy</w:t>
      </w:r>
    </w:p>
    <w:p w:rsidR="006A5C57" w:rsidRPr="00273664" w:rsidRDefault="006A5C57" w:rsidP="006A5C57">
      <w:pPr>
        <w:pStyle w:val="Akapitzlist"/>
        <w:spacing w:after="240" w:line="270" w:lineRule="atLeast"/>
        <w:jc w:val="center"/>
        <w:rPr>
          <w:b/>
        </w:rPr>
      </w:pPr>
      <w:r w:rsidRPr="00273664">
        <w:rPr>
          <w:b/>
        </w:rPr>
        <w:lastRenderedPageBreak/>
        <w:t>Załącznik nr 6</w:t>
      </w:r>
    </w:p>
    <w:p w:rsidR="006A5C57" w:rsidRPr="00273664" w:rsidRDefault="006A5C57" w:rsidP="006A5C57">
      <w:pPr>
        <w:pStyle w:val="Akapitzlist"/>
        <w:spacing w:after="240" w:line="270" w:lineRule="atLeast"/>
        <w:jc w:val="center"/>
        <w:rPr>
          <w:b/>
        </w:rPr>
      </w:pPr>
    </w:p>
    <w:p w:rsidR="006A5C57" w:rsidRPr="00273664" w:rsidRDefault="006A5C57" w:rsidP="006A5C57">
      <w:pPr>
        <w:spacing w:after="240" w:line="270" w:lineRule="atLeast"/>
        <w:rPr>
          <w:b/>
        </w:rPr>
      </w:pPr>
      <w:r w:rsidRPr="00273664">
        <w:rPr>
          <w:b/>
        </w:rPr>
        <w:t>Monitoring standardów – ankieta.</w:t>
      </w:r>
    </w:p>
    <w:p w:rsidR="006A5C57" w:rsidRPr="00273664" w:rsidRDefault="006A5C57" w:rsidP="006A5C57">
      <w:pPr>
        <w:pStyle w:val="Akapitzlist"/>
        <w:numPr>
          <w:ilvl w:val="0"/>
          <w:numId w:val="4"/>
        </w:numPr>
        <w:spacing w:after="240" w:line="270" w:lineRule="atLeast"/>
      </w:pPr>
      <w:r w:rsidRPr="00273664">
        <w:t>Czy znasz standardy ochrony dzieci przed krzywdzeniem obowiązujące w placówce, w której pracujesz:  TAK/ NIE*</w:t>
      </w:r>
    </w:p>
    <w:p w:rsidR="006A5C57" w:rsidRPr="00273664" w:rsidRDefault="006A5C57" w:rsidP="006A5C57">
      <w:pPr>
        <w:pStyle w:val="Akapitzlist"/>
        <w:numPr>
          <w:ilvl w:val="0"/>
          <w:numId w:val="4"/>
        </w:numPr>
        <w:spacing w:after="240" w:line="270" w:lineRule="atLeast"/>
      </w:pPr>
      <w:r w:rsidRPr="00273664">
        <w:t>Czy znasz treść dokumentu Polityka ochrony dzieci przed krzywdzeniem? TAK/ NIE*</w:t>
      </w:r>
    </w:p>
    <w:p w:rsidR="006A5C57" w:rsidRPr="00273664" w:rsidRDefault="006A5C57" w:rsidP="006A5C57">
      <w:pPr>
        <w:pStyle w:val="Akapitzlist"/>
        <w:numPr>
          <w:ilvl w:val="0"/>
          <w:numId w:val="4"/>
        </w:numPr>
        <w:spacing w:after="240" w:line="270" w:lineRule="atLeast"/>
      </w:pPr>
      <w:r w:rsidRPr="00273664">
        <w:t>Czy potrafisz rozpoznać symptomy krzywdzenia dzieci? TAK/ NIE*</w:t>
      </w:r>
    </w:p>
    <w:p w:rsidR="006A5C57" w:rsidRPr="00273664" w:rsidRDefault="006A5C57" w:rsidP="006A5C57">
      <w:pPr>
        <w:pStyle w:val="Akapitzlist"/>
        <w:numPr>
          <w:ilvl w:val="0"/>
          <w:numId w:val="4"/>
        </w:numPr>
        <w:spacing w:after="240" w:line="270" w:lineRule="atLeast"/>
      </w:pPr>
      <w:r w:rsidRPr="00273664">
        <w:t>Czy wiesz jak reagować na symptomy krzywdzenia dzieci? TAK/ NIE*</w:t>
      </w:r>
    </w:p>
    <w:p w:rsidR="006A5C57" w:rsidRPr="00273664" w:rsidRDefault="006A5C57" w:rsidP="006A5C57">
      <w:pPr>
        <w:pStyle w:val="Akapitzlist"/>
        <w:numPr>
          <w:ilvl w:val="0"/>
          <w:numId w:val="4"/>
        </w:numPr>
        <w:spacing w:after="240" w:line="270" w:lineRule="atLeast"/>
      </w:pPr>
      <w:r w:rsidRPr="00273664">
        <w:t xml:space="preserve">Czy zdarzyło Ci się zaobserwować naruszenie zasad zawartych w Polityce ochrony dzieci przed krzywdzeniem przez innego pracownika? </w:t>
      </w: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 xml:space="preserve">TAK/ NIE* </w:t>
      </w: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>Jeśli tak – jakie zasady zostały naruszone?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Czy podjęłaś/</w:t>
      </w:r>
      <w:proofErr w:type="spellStart"/>
      <w:r w:rsidRPr="00273664">
        <w:t>łeś</w:t>
      </w:r>
      <w:proofErr w:type="spellEnd"/>
      <w:r w:rsidRPr="00273664">
        <w:t xml:space="preserve"> jakieś działania: jeśli tak- jakie? Jeśli nie – dlaczego? ……………………………………………………………………………………………………………………………………………………………………………………</w:t>
      </w:r>
    </w:p>
    <w:p w:rsidR="006A5C57" w:rsidRPr="00273664" w:rsidRDefault="006A5C57" w:rsidP="006A5C57">
      <w:pPr>
        <w:pStyle w:val="Akapitzlist"/>
        <w:numPr>
          <w:ilvl w:val="0"/>
          <w:numId w:val="4"/>
        </w:numPr>
        <w:spacing w:after="240" w:line="270" w:lineRule="atLeast"/>
      </w:pPr>
      <w:r w:rsidRPr="00273664">
        <w:t xml:space="preserve">Czy masz jakieś uwagi/ poprawki/ sugestie dotyczące Polityki ochrony dzieci przed krzywdzeniem? </w:t>
      </w: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 xml:space="preserve">TAK/ NIE* </w:t>
      </w: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>Jeśli tak, to jakie?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6A5C57">
      <w:pPr>
        <w:pStyle w:val="Akapitzlist"/>
        <w:spacing w:after="240" w:line="270" w:lineRule="atLeast"/>
      </w:pPr>
      <w:r w:rsidRPr="00273664">
        <w:t>*właściwe podkreśl</w:t>
      </w: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6A5C57">
      <w:pPr>
        <w:pStyle w:val="Akapitzlist"/>
        <w:spacing w:after="240" w:line="270" w:lineRule="atLeast"/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6A5C57" w:rsidRPr="00273664" w:rsidRDefault="006A5C57" w:rsidP="006A5C57">
      <w:pPr>
        <w:spacing w:after="240" w:line="270" w:lineRule="atLeast"/>
        <w:rPr>
          <w:rFonts w:eastAsia="Times New Roman"/>
          <w:b/>
        </w:rPr>
      </w:pPr>
    </w:p>
    <w:p w:rsidR="00835D05" w:rsidRPr="00273664" w:rsidRDefault="00835D05" w:rsidP="00835D05">
      <w:pPr>
        <w:pStyle w:val="Default"/>
        <w:rPr>
          <w:color w:val="auto"/>
        </w:rPr>
      </w:pPr>
    </w:p>
    <w:p w:rsidR="007C2CBC" w:rsidRPr="00273664" w:rsidRDefault="00835D05" w:rsidP="00273664">
      <w:pPr>
        <w:pStyle w:val="Default"/>
        <w:spacing w:line="360" w:lineRule="auto"/>
        <w:jc w:val="center"/>
        <w:rPr>
          <w:b/>
          <w:bCs/>
          <w:color w:val="auto"/>
        </w:rPr>
      </w:pPr>
      <w:r w:rsidRPr="00273664">
        <w:rPr>
          <w:b/>
          <w:bCs/>
          <w:color w:val="auto"/>
        </w:rPr>
        <w:lastRenderedPageBreak/>
        <w:t xml:space="preserve">Procedura postępowania w przypadku podejrzenia, że uczeń jest ofiarą przemocy </w:t>
      </w:r>
    </w:p>
    <w:p w:rsidR="00835D05" w:rsidRPr="00273664" w:rsidRDefault="00835D05" w:rsidP="00273664">
      <w:pPr>
        <w:pStyle w:val="Default"/>
        <w:spacing w:line="360" w:lineRule="auto"/>
        <w:jc w:val="center"/>
        <w:rPr>
          <w:b/>
          <w:bCs/>
          <w:color w:val="auto"/>
        </w:rPr>
      </w:pPr>
      <w:r w:rsidRPr="00273664">
        <w:rPr>
          <w:b/>
          <w:bCs/>
          <w:color w:val="auto"/>
        </w:rPr>
        <w:t>w rodzinie</w:t>
      </w:r>
      <w:r w:rsidR="007C2CBC" w:rsidRPr="00273664">
        <w:rPr>
          <w:b/>
          <w:bCs/>
          <w:color w:val="auto"/>
        </w:rPr>
        <w:t xml:space="preserve"> </w:t>
      </w:r>
      <w:r w:rsidRPr="00273664">
        <w:rPr>
          <w:b/>
          <w:bCs/>
          <w:color w:val="auto"/>
        </w:rPr>
        <w:t>– „Niebieskie Karty”</w:t>
      </w:r>
    </w:p>
    <w:p w:rsidR="00273664" w:rsidRPr="00273664" w:rsidRDefault="00273664" w:rsidP="007C2CBC">
      <w:pPr>
        <w:pStyle w:val="Default"/>
        <w:jc w:val="center"/>
        <w:rPr>
          <w:color w:val="auto"/>
        </w:rPr>
      </w:pPr>
    </w:p>
    <w:p w:rsidR="006A5C57" w:rsidRPr="00273664" w:rsidRDefault="006A5C57" w:rsidP="00273664">
      <w:pPr>
        <w:spacing w:after="240" w:line="360" w:lineRule="auto"/>
        <w:rPr>
          <w:rFonts w:eastAsia="Times New Roman"/>
        </w:rPr>
      </w:pPr>
      <w:r w:rsidRPr="00273664">
        <w:rPr>
          <w:rFonts w:eastAsia="Times New Roman"/>
        </w:rPr>
        <w:t>W przypadku uzyskania informacji, że uczeń, który nie ukończył 18 r</w:t>
      </w:r>
      <w:r w:rsidR="00835D05" w:rsidRPr="00273664">
        <w:rPr>
          <w:rFonts w:eastAsia="Times New Roman"/>
        </w:rPr>
        <w:t>oku życia jest ofiarą</w:t>
      </w:r>
      <w:r w:rsidRPr="00273664">
        <w:rPr>
          <w:rFonts w:eastAsia="Times New Roman"/>
        </w:rPr>
        <w:t xml:space="preserve"> przemocy w rodzinie:</w:t>
      </w:r>
    </w:p>
    <w:p w:rsidR="006A5C57" w:rsidRPr="00273664" w:rsidRDefault="006A5C57" w:rsidP="007C2CBC">
      <w:pPr>
        <w:pStyle w:val="Akapitzlist"/>
        <w:numPr>
          <w:ilvl w:val="0"/>
          <w:numId w:val="5"/>
        </w:numPr>
        <w:tabs>
          <w:tab w:val="left" w:pos="426"/>
        </w:tabs>
        <w:spacing w:line="360" w:lineRule="auto"/>
        <w:ind w:left="284" w:hanging="142"/>
        <w:rPr>
          <w:rFonts w:eastAsia="Times New Roman"/>
        </w:rPr>
      </w:pPr>
      <w:r w:rsidRPr="00273664">
        <w:rPr>
          <w:rFonts w:eastAsia="Times New Roman"/>
        </w:rPr>
        <w:t>Nauczyciel powinien sporządzić notatkę służbową i przekazać uzyskaną informację wychowawcy klasy/pedagogowi szkolnemu/dyrektorowi szkoły.</w:t>
      </w:r>
    </w:p>
    <w:p w:rsidR="00AF4F85" w:rsidRPr="00273664" w:rsidRDefault="00AF4F85" w:rsidP="007C2CBC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426" w:hanging="284"/>
        <w:rPr>
          <w:rFonts w:eastAsia="Times New Roman"/>
        </w:rPr>
      </w:pPr>
      <w:r w:rsidRPr="00273664">
        <w:rPr>
          <w:rFonts w:eastAsia="Times New Roman"/>
        </w:rPr>
        <w:t>W przypadku uzyskania informacji, że uczeń który, nie ukończył 18 lat, jest ofiarą przemocy w rodzinie pracownik niepedagogiczny powinien przekazać niezwłocznie uzyskaną informację wychowawcy klasy/ pedagogowi szkolnemu/ dyrektorowi szkoły.</w:t>
      </w:r>
    </w:p>
    <w:p w:rsidR="006A5C57" w:rsidRPr="00273664" w:rsidRDefault="006A5C57" w:rsidP="00273664">
      <w:pPr>
        <w:pStyle w:val="Akapitzlist"/>
        <w:numPr>
          <w:ilvl w:val="0"/>
          <w:numId w:val="5"/>
        </w:numPr>
        <w:spacing w:after="240" w:line="360" w:lineRule="auto"/>
        <w:ind w:left="426" w:hanging="284"/>
        <w:jc w:val="both"/>
        <w:rPr>
          <w:rFonts w:eastAsia="Times New Roman"/>
        </w:rPr>
      </w:pPr>
      <w:r w:rsidRPr="00273664">
        <w:rPr>
          <w:rFonts w:eastAsia="Times New Roman"/>
        </w:rPr>
        <w:t>Wychowawca /pedagog szkolny/psycholog powinien przeprowadzić rozmowę z:</w:t>
      </w:r>
    </w:p>
    <w:p w:rsidR="006A5C57" w:rsidRPr="00273664" w:rsidRDefault="006A5C57" w:rsidP="00273664">
      <w:pPr>
        <w:pStyle w:val="Akapitzlist"/>
        <w:numPr>
          <w:ilvl w:val="0"/>
          <w:numId w:val="6"/>
        </w:numPr>
        <w:spacing w:after="240" w:line="360" w:lineRule="auto"/>
        <w:ind w:left="709" w:hanging="283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z uczniem – w celu potwierdzenia faktu krzywdzenia, poinformowania go </w:t>
      </w:r>
      <w:r w:rsidR="00273664" w:rsidRPr="00273664">
        <w:rPr>
          <w:rFonts w:eastAsia="Times New Roman"/>
        </w:rPr>
        <w:br/>
      </w:r>
      <w:r w:rsidRPr="00273664">
        <w:rPr>
          <w:rFonts w:eastAsia="Times New Roman"/>
        </w:rPr>
        <w:t>o działaniach jakie jest zobowiązany podjąć i upewnieni się, że dziecko na czas prowadzonych działań będzie bezpieczne.</w:t>
      </w:r>
    </w:p>
    <w:p w:rsidR="007C2CBC" w:rsidRPr="00273664" w:rsidRDefault="006A5C57" w:rsidP="00273664">
      <w:pPr>
        <w:pStyle w:val="Akapitzlist"/>
        <w:numPr>
          <w:ilvl w:val="0"/>
          <w:numId w:val="6"/>
        </w:numPr>
        <w:spacing w:after="240" w:line="360" w:lineRule="auto"/>
        <w:ind w:left="709" w:hanging="283"/>
        <w:jc w:val="both"/>
        <w:rPr>
          <w:rFonts w:eastAsia="Times New Roman"/>
        </w:rPr>
      </w:pPr>
      <w:r w:rsidRPr="00273664">
        <w:rPr>
          <w:rFonts w:eastAsia="Times New Roman"/>
        </w:rPr>
        <w:t>z rodzicami/ prawnymi opiekunami – informuje o zamiarze podjęcia określonych działań i przedstawia propozycję ustalenia planu bezpieczeństwa.</w:t>
      </w:r>
    </w:p>
    <w:p w:rsidR="00273664" w:rsidRPr="00273664" w:rsidRDefault="006A5C57" w:rsidP="00273664">
      <w:pPr>
        <w:pStyle w:val="Akapitzlist"/>
        <w:numPr>
          <w:ilvl w:val="0"/>
          <w:numId w:val="5"/>
        </w:numPr>
        <w:spacing w:after="240" w:line="360" w:lineRule="auto"/>
        <w:ind w:left="426" w:hanging="284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Wychowawca / pedagog szkolny/psycholog powinien sporządzić opis sytuacji szkolnej </w:t>
      </w:r>
      <w:r w:rsidR="00273664" w:rsidRPr="00273664">
        <w:rPr>
          <w:rFonts w:eastAsia="Times New Roman"/>
        </w:rPr>
        <w:br/>
      </w:r>
      <w:r w:rsidRPr="00273664">
        <w:rPr>
          <w:rFonts w:eastAsia="Times New Roman"/>
        </w:rPr>
        <w:t xml:space="preserve">i rodzinnej dziecka na podstawie wywiadu oraz plan bezpieczeństwa (pomocy dziecku) </w:t>
      </w:r>
    </w:p>
    <w:p w:rsidR="007C2CBC" w:rsidRPr="00273664" w:rsidRDefault="006A5C57" w:rsidP="00273664">
      <w:pPr>
        <w:pStyle w:val="Akapitzlist"/>
        <w:spacing w:after="240" w:line="360" w:lineRule="auto"/>
        <w:ind w:left="426"/>
        <w:jc w:val="both"/>
        <w:rPr>
          <w:rFonts w:eastAsia="Times New Roman"/>
        </w:rPr>
      </w:pPr>
      <w:r w:rsidRPr="00273664">
        <w:rPr>
          <w:rFonts w:eastAsia="Times New Roman"/>
        </w:rPr>
        <w:t>i opis wsparcia.</w:t>
      </w:r>
    </w:p>
    <w:p w:rsidR="00273664" w:rsidRPr="00273664" w:rsidRDefault="006A5C57" w:rsidP="00273664">
      <w:pPr>
        <w:pStyle w:val="Akapitzlist"/>
        <w:numPr>
          <w:ilvl w:val="0"/>
          <w:numId w:val="5"/>
        </w:numPr>
        <w:spacing w:after="240" w:line="360" w:lineRule="auto"/>
        <w:ind w:left="426" w:hanging="284"/>
        <w:jc w:val="both"/>
        <w:rPr>
          <w:rFonts w:eastAsia="Times New Roman"/>
        </w:rPr>
      </w:pPr>
      <w:r w:rsidRPr="00273664">
        <w:rPr>
          <w:rFonts w:eastAsia="Times New Roman"/>
        </w:rPr>
        <w:t>Wychowawca/pedagog szkolny/psycholog ustala/omawia/mediuje z</w:t>
      </w:r>
    </w:p>
    <w:p w:rsidR="001B71AA" w:rsidRPr="00273664" w:rsidRDefault="006A5C57" w:rsidP="00273664">
      <w:pPr>
        <w:pStyle w:val="Akapitzlist"/>
        <w:spacing w:after="240" w:line="360" w:lineRule="auto"/>
        <w:ind w:left="426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rodzicami/opiekunami prawnymi plan bezpieczeństwa (pomocy dziecku) poprzez określenie sposobu powstrzymania przemocy ze strony dorosłych wobec dziecka </w:t>
      </w:r>
      <w:r w:rsidR="00273664" w:rsidRPr="00273664">
        <w:rPr>
          <w:rFonts w:eastAsia="Times New Roman"/>
        </w:rPr>
        <w:br/>
      </w:r>
      <w:r w:rsidRPr="00273664">
        <w:rPr>
          <w:rFonts w:eastAsia="Times New Roman"/>
        </w:rPr>
        <w:t xml:space="preserve">i obowiązanie do skonsultowania sprawcy przemocy z psychologiem. Sprawca przemocy zostaje też poinformowany o konsekwencjach prawnych przemocy wobec dziecka </w:t>
      </w:r>
      <w:r w:rsidR="00273664" w:rsidRPr="00273664">
        <w:rPr>
          <w:rFonts w:eastAsia="Times New Roman"/>
        </w:rPr>
        <w:br/>
      </w:r>
      <w:r w:rsidRPr="00273664">
        <w:rPr>
          <w:rFonts w:eastAsia="Times New Roman"/>
        </w:rPr>
        <w:t>i obowiązkach szkoły zgłaszania do prokuratury oraz do sądu rodzinnego i nieletnich przemocy wobec małoletniego</w:t>
      </w:r>
      <w:r w:rsidR="001B71AA" w:rsidRPr="00273664">
        <w:rPr>
          <w:rFonts w:eastAsia="Times New Roman"/>
        </w:rPr>
        <w:t>.</w:t>
      </w:r>
    </w:p>
    <w:p w:rsidR="00273664" w:rsidRPr="00273664" w:rsidRDefault="001B71AA" w:rsidP="00273664">
      <w:pPr>
        <w:pStyle w:val="Akapitzlist"/>
        <w:numPr>
          <w:ilvl w:val="0"/>
          <w:numId w:val="5"/>
        </w:numPr>
        <w:spacing w:after="240" w:line="360" w:lineRule="auto"/>
        <w:ind w:left="426" w:hanging="284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Dyrektor, nauczyciel-wychowawca lub pedagog szkolny – jako przedstawiciel oświaty – może wszcząć procedurę przez wypełnienie formularza „Niebieska Karta – A” i w ciągu 5 dni przekazać go przewodniczącemu zespołu interdyscyplinarnego. W przypadku podejrzenia stosowania przemocy w rodzinie wobec dziecka, czynności podejmowane </w:t>
      </w:r>
      <w:r w:rsidR="00273664" w:rsidRPr="00273664">
        <w:rPr>
          <w:rFonts w:eastAsia="Times New Roman"/>
        </w:rPr>
        <w:br/>
      </w:r>
      <w:r w:rsidRPr="00273664">
        <w:rPr>
          <w:rFonts w:eastAsia="Times New Roman"/>
        </w:rPr>
        <w:t xml:space="preserve">i realizowane w ramach procedury przeprowadzić należy w obecności rodzica, opiekuna prawnego. Jeżeli osobą, wobec której istnieje podejrzenie, że stosuje przemoc w rodzinie wobec dziecka, jest któraś z tych osób, to działania z udziałem dziecka przeprowadza się w obecności osoby mu najbliższej i pełnoletniej oraz – w miarę możliwości –  </w:t>
      </w:r>
      <w:r w:rsidR="00273664" w:rsidRPr="00273664">
        <w:rPr>
          <w:rFonts w:eastAsia="Times New Roman"/>
        </w:rPr>
        <w:br/>
      </w:r>
      <w:r w:rsidRPr="00273664">
        <w:rPr>
          <w:rFonts w:eastAsia="Times New Roman"/>
        </w:rPr>
        <w:lastRenderedPageBreak/>
        <w:t xml:space="preserve">w obecności psychologa. Formularz powinien być wypełniony podczas rozmowy z osobą dotkniętą przemocą w rodzinie. Rozmowa taka może odbyć się w placówce oświatowej. </w:t>
      </w:r>
      <w:r w:rsidR="00273664" w:rsidRPr="00273664">
        <w:rPr>
          <w:rFonts w:eastAsia="Times New Roman"/>
        </w:rPr>
        <w:br/>
      </w:r>
    </w:p>
    <w:p w:rsidR="00601064" w:rsidRPr="00273664" w:rsidRDefault="001B71AA" w:rsidP="00273664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  <w:rPr>
          <w:rFonts w:eastAsia="Times New Roman"/>
        </w:rPr>
      </w:pPr>
      <w:r w:rsidRPr="00273664">
        <w:rPr>
          <w:rFonts w:eastAsia="Times New Roman"/>
        </w:rPr>
        <w:t xml:space="preserve">Formularz „Niebieska karta” A, musi </w:t>
      </w:r>
      <w:r w:rsidR="00601064" w:rsidRPr="00273664">
        <w:rPr>
          <w:rFonts w:eastAsia="Times New Roman"/>
        </w:rPr>
        <w:t>zostać opieczętowany (</w:t>
      </w:r>
      <w:r w:rsidR="00601064" w:rsidRPr="00273664">
        <w:t xml:space="preserve">kopia pozostaje </w:t>
      </w:r>
      <w:r w:rsidR="00273664" w:rsidRPr="00273664">
        <w:br/>
      </w:r>
      <w:r w:rsidR="00601064" w:rsidRPr="00273664">
        <w:t xml:space="preserve">w placówce) </w:t>
      </w:r>
      <w:r w:rsidR="00601064" w:rsidRPr="00273664">
        <w:rPr>
          <w:rFonts w:eastAsia="Times New Roman"/>
        </w:rPr>
        <w:t xml:space="preserve"> i wysłany do zespołu interdyscyplinarnego </w:t>
      </w:r>
      <w:r w:rsidR="00AA6306" w:rsidRPr="00273664">
        <w:t>(</w:t>
      </w:r>
      <w:r w:rsidR="00601064" w:rsidRPr="00273664">
        <w:t>wysyłamy za potwierdzeniem odbioru z adnotacją na kopercie „ZESPÓŁ INTERDYSCYPLINARNY”.</w:t>
      </w:r>
      <w:r w:rsidR="00AA6306" w:rsidRPr="00273664">
        <w:t xml:space="preserve"> Wypełniony formularz Niebieska karta B, zostanie wypełniony i przekazany osobie pełnoletniej.</w:t>
      </w:r>
    </w:p>
    <w:p w:rsidR="001B71AA" w:rsidRPr="00273664" w:rsidRDefault="00601064" w:rsidP="00273664">
      <w:pPr>
        <w:pStyle w:val="Akapitzlist"/>
        <w:numPr>
          <w:ilvl w:val="0"/>
          <w:numId w:val="5"/>
        </w:numPr>
        <w:spacing w:line="360" w:lineRule="auto"/>
        <w:ind w:left="426" w:hanging="284"/>
        <w:jc w:val="both"/>
      </w:pPr>
      <w:r w:rsidRPr="00273664">
        <w:t>Jeśli</w:t>
      </w:r>
      <w:r w:rsidR="00AA6306" w:rsidRPr="00273664">
        <w:t xml:space="preserve"> zgłoszenie</w:t>
      </w:r>
      <w:r w:rsidRPr="00273664">
        <w:t xml:space="preserve"> uzyskaliśmy od innej osoby, która nie jest naocznym świadkiem zdarzenia, wysyła</w:t>
      </w:r>
      <w:r w:rsidR="00AA6306" w:rsidRPr="00273664">
        <w:t>my do zespołu jedynie informację</w:t>
      </w:r>
      <w:r w:rsidRPr="00273664">
        <w:t xml:space="preserve">, (nie zakładamy Niebieskiej Karty) które przez </w:t>
      </w:r>
      <w:r w:rsidR="00AA6306" w:rsidRPr="00273664">
        <w:t>zespół i</w:t>
      </w:r>
      <w:r w:rsidRPr="00273664">
        <w:t>nterdyscyplinarny zostanie zweryfikowane.</w:t>
      </w:r>
    </w:p>
    <w:p w:rsidR="006A5C57" w:rsidRPr="00273664" w:rsidRDefault="006A5C57" w:rsidP="00273664">
      <w:pPr>
        <w:pStyle w:val="Akapitzlist"/>
        <w:numPr>
          <w:ilvl w:val="0"/>
          <w:numId w:val="5"/>
        </w:numPr>
        <w:spacing w:after="240" w:line="360" w:lineRule="auto"/>
        <w:ind w:left="426" w:hanging="284"/>
        <w:rPr>
          <w:rFonts w:eastAsia="Times New Roman"/>
        </w:rPr>
      </w:pPr>
      <w:r w:rsidRPr="00273664">
        <w:rPr>
          <w:rFonts w:eastAsia="Times New Roman"/>
        </w:rPr>
        <w:t>Jeżeli rodzice odmawiają współpracy lub odmawiają podjęcia działań proponowanych prze</w:t>
      </w:r>
      <w:r w:rsidR="00C02287" w:rsidRPr="00273664">
        <w:rPr>
          <w:rFonts w:eastAsia="Times New Roman"/>
        </w:rPr>
        <w:t>z</w:t>
      </w:r>
      <w:r w:rsidRPr="00273664">
        <w:rPr>
          <w:rFonts w:eastAsia="Times New Roman"/>
        </w:rPr>
        <w:t xml:space="preserve"> szkołę, dyrektor szkoły niezwłocznie składa zawiadomienie o podejrzeniu</w:t>
      </w:r>
      <w:r w:rsidR="00C02287" w:rsidRPr="00273664">
        <w:rPr>
          <w:rFonts w:eastAsia="Times New Roman"/>
        </w:rPr>
        <w:t xml:space="preserve"> popełnienia</w:t>
      </w:r>
      <w:r w:rsidRPr="00273664">
        <w:rPr>
          <w:rFonts w:eastAsia="Times New Roman"/>
        </w:rPr>
        <w:t xml:space="preserve"> przestępstwa do prokuratury lub wniosek o wgląd w sytuacje rodziny do sądu rodzinnego i nieletnich.</w:t>
      </w:r>
    </w:p>
    <w:p w:rsidR="006A5C57" w:rsidRPr="00273664" w:rsidRDefault="006A5C57" w:rsidP="00273664">
      <w:pPr>
        <w:pStyle w:val="Akapitzlist"/>
        <w:numPr>
          <w:ilvl w:val="0"/>
          <w:numId w:val="5"/>
        </w:numPr>
        <w:tabs>
          <w:tab w:val="left" w:pos="567"/>
        </w:tabs>
        <w:spacing w:after="240" w:line="360" w:lineRule="auto"/>
        <w:ind w:left="426" w:hanging="284"/>
        <w:rPr>
          <w:rFonts w:eastAsia="Times New Roman"/>
        </w:rPr>
      </w:pPr>
      <w:r w:rsidRPr="00273664">
        <w:rPr>
          <w:rFonts w:eastAsia="Times New Roman"/>
        </w:rPr>
        <w:t>Dalszy tok postępowania leży w kompetencji tych instytucji.</w:t>
      </w:r>
    </w:p>
    <w:p w:rsidR="00B0235E" w:rsidRPr="00781FBF" w:rsidRDefault="00B0235E" w:rsidP="00273664">
      <w:pPr>
        <w:pStyle w:val="Akapitzlist"/>
        <w:spacing w:after="240" w:line="360" w:lineRule="auto"/>
        <w:ind w:left="1077"/>
        <w:rPr>
          <w:rFonts w:eastAsia="Times New Roman"/>
          <w:color w:val="323232"/>
        </w:rPr>
      </w:pPr>
    </w:p>
    <w:sectPr w:rsidR="00B0235E" w:rsidRPr="00781FBF" w:rsidSect="002866F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DBE"/>
    <w:multiLevelType w:val="hybridMultilevel"/>
    <w:tmpl w:val="69380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48A1"/>
    <w:multiLevelType w:val="hybridMultilevel"/>
    <w:tmpl w:val="07CC9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C6E75"/>
    <w:multiLevelType w:val="hybridMultilevel"/>
    <w:tmpl w:val="BDDE6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43D17"/>
    <w:multiLevelType w:val="hybridMultilevel"/>
    <w:tmpl w:val="C65679CC"/>
    <w:lvl w:ilvl="0" w:tplc="2F1008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7C7DEA"/>
    <w:multiLevelType w:val="hybridMultilevel"/>
    <w:tmpl w:val="952AE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3D9C"/>
    <w:multiLevelType w:val="hybridMultilevel"/>
    <w:tmpl w:val="498CE0F4"/>
    <w:lvl w:ilvl="0" w:tplc="88E4290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195D90"/>
    <w:multiLevelType w:val="hybridMultilevel"/>
    <w:tmpl w:val="616E2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84EE6"/>
    <w:multiLevelType w:val="hybridMultilevel"/>
    <w:tmpl w:val="DD665704"/>
    <w:lvl w:ilvl="0" w:tplc="B108142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6A5C57"/>
    <w:rsid w:val="001B71AA"/>
    <w:rsid w:val="00216D3B"/>
    <w:rsid w:val="00273664"/>
    <w:rsid w:val="00282CA3"/>
    <w:rsid w:val="002866F7"/>
    <w:rsid w:val="003F4EB5"/>
    <w:rsid w:val="00426749"/>
    <w:rsid w:val="0051248C"/>
    <w:rsid w:val="00601064"/>
    <w:rsid w:val="006A47A4"/>
    <w:rsid w:val="006A5C57"/>
    <w:rsid w:val="00781FBF"/>
    <w:rsid w:val="007C2CBC"/>
    <w:rsid w:val="007F43E4"/>
    <w:rsid w:val="00835D05"/>
    <w:rsid w:val="00944D79"/>
    <w:rsid w:val="00A4128E"/>
    <w:rsid w:val="00AA6306"/>
    <w:rsid w:val="00AF4F85"/>
    <w:rsid w:val="00B0235E"/>
    <w:rsid w:val="00C02287"/>
    <w:rsid w:val="00D40DD5"/>
    <w:rsid w:val="00ED616A"/>
    <w:rsid w:val="00FD6BA9"/>
    <w:rsid w:val="00FF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C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C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5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D05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835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67F3-0E6F-4084-AD9B-216D3EA8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5877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9</cp:revision>
  <dcterms:created xsi:type="dcterms:W3CDTF">2024-01-30T13:53:00Z</dcterms:created>
  <dcterms:modified xsi:type="dcterms:W3CDTF">2024-02-01T14:41:00Z</dcterms:modified>
</cp:coreProperties>
</file>